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B2FA5" w14:textId="77777777" w:rsidR="00CF5446" w:rsidRPr="004D1B54" w:rsidRDefault="00CF5446" w:rsidP="00CF5446">
      <w:pPr>
        <w:tabs>
          <w:tab w:val="left" w:pos="-720"/>
        </w:tabs>
        <w:rPr>
          <w:rFonts w:ascii="Source Sans Pro" w:hAnsi="Source Sans Pro" w:cs="Arial"/>
          <w:spacing w:val="-2"/>
          <w:sz w:val="22"/>
          <w:szCs w:val="22"/>
        </w:rPr>
      </w:pPr>
      <w:r w:rsidRPr="004D1B54">
        <w:rPr>
          <w:rFonts w:ascii="Source Sans Pro" w:hAnsi="Source Sans Pro" w:cs="Arial"/>
          <w:spacing w:val="-2"/>
          <w:sz w:val="22"/>
          <w:szCs w:val="22"/>
        </w:rPr>
        <w:t>Flurbereinigung:</w:t>
      </w:r>
      <w:r w:rsidRPr="004D1B54">
        <w:rPr>
          <w:rFonts w:ascii="Source Sans Pro" w:hAnsi="Source Sans Pro" w:cs="Arial"/>
          <w:spacing w:val="-2"/>
          <w:sz w:val="22"/>
          <w:szCs w:val="22"/>
        </w:rPr>
        <w:tab/>
      </w:r>
      <w:r w:rsidR="00AD1462">
        <w:rPr>
          <w:rFonts w:ascii="Source Sans Pro" w:hAnsi="Source Sans Pro" w:cs="Arial"/>
          <w:spacing w:val="-2"/>
          <w:sz w:val="22"/>
          <w:szCs w:val="22"/>
        </w:rPr>
        <w:t>Hormer</w:t>
      </w:r>
      <w:r w:rsidR="004D1B54" w:rsidRPr="004D1B54">
        <w:rPr>
          <w:rFonts w:ascii="Source Sans Pro" w:hAnsi="Source Sans Pro" w:cs="Arial"/>
          <w:spacing w:val="-2"/>
          <w:sz w:val="22"/>
          <w:szCs w:val="22"/>
        </w:rPr>
        <w:t>sdorf</w:t>
      </w:r>
    </w:p>
    <w:p w14:paraId="19EFD144" w14:textId="77777777" w:rsidR="00CF5446" w:rsidRPr="004D1B54" w:rsidRDefault="00FE0E45" w:rsidP="00CF5446">
      <w:pPr>
        <w:tabs>
          <w:tab w:val="left" w:pos="-720"/>
        </w:tabs>
        <w:rPr>
          <w:rFonts w:ascii="Source Sans Pro" w:hAnsi="Source Sans Pro" w:cs="Arial"/>
          <w:spacing w:val="-2"/>
          <w:sz w:val="22"/>
          <w:szCs w:val="22"/>
        </w:rPr>
      </w:pPr>
      <w:r>
        <w:rPr>
          <w:rFonts w:ascii="Source Sans Pro" w:hAnsi="Source Sans Pro" w:cs="Arial"/>
          <w:spacing w:val="-2"/>
          <w:sz w:val="22"/>
          <w:szCs w:val="22"/>
        </w:rPr>
        <w:t>Gemeinden</w:t>
      </w:r>
      <w:r w:rsidR="00CF5446" w:rsidRPr="004D1B54">
        <w:rPr>
          <w:rFonts w:ascii="Source Sans Pro" w:hAnsi="Source Sans Pro" w:cs="Arial"/>
          <w:spacing w:val="-2"/>
          <w:sz w:val="22"/>
          <w:szCs w:val="22"/>
        </w:rPr>
        <w:t>:</w:t>
      </w:r>
      <w:r w:rsidR="00CF5446" w:rsidRPr="004D1B54">
        <w:rPr>
          <w:rFonts w:ascii="Source Sans Pro" w:hAnsi="Source Sans Pro" w:cs="Arial"/>
          <w:spacing w:val="-2"/>
          <w:sz w:val="22"/>
          <w:szCs w:val="22"/>
        </w:rPr>
        <w:tab/>
      </w:r>
      <w:r w:rsidR="00CF5446" w:rsidRPr="004D1B54">
        <w:rPr>
          <w:rFonts w:ascii="Source Sans Pro" w:hAnsi="Source Sans Pro" w:cs="Arial"/>
          <w:spacing w:val="-2"/>
          <w:sz w:val="22"/>
          <w:szCs w:val="22"/>
        </w:rPr>
        <w:tab/>
        <w:t>Zwönitz</w:t>
      </w:r>
      <w:r w:rsidR="00AD1462">
        <w:rPr>
          <w:rFonts w:ascii="Source Sans Pro" w:hAnsi="Source Sans Pro" w:cs="Arial"/>
          <w:spacing w:val="-2"/>
          <w:sz w:val="22"/>
          <w:szCs w:val="22"/>
        </w:rPr>
        <w:t>, Auerbach</w:t>
      </w:r>
    </w:p>
    <w:p w14:paraId="203BEF27" w14:textId="77777777" w:rsidR="00CF5446" w:rsidRPr="004D1B54" w:rsidRDefault="00CF5446" w:rsidP="00CF5446">
      <w:pPr>
        <w:tabs>
          <w:tab w:val="left" w:pos="-720"/>
        </w:tabs>
        <w:rPr>
          <w:rFonts w:ascii="Source Sans Pro" w:hAnsi="Source Sans Pro" w:cs="Arial"/>
          <w:spacing w:val="-2"/>
          <w:sz w:val="22"/>
          <w:szCs w:val="22"/>
        </w:rPr>
      </w:pPr>
      <w:r w:rsidRPr="004D1B54">
        <w:rPr>
          <w:rFonts w:ascii="Source Sans Pro" w:hAnsi="Source Sans Pro" w:cs="Arial"/>
          <w:spacing w:val="-2"/>
          <w:sz w:val="22"/>
          <w:szCs w:val="22"/>
        </w:rPr>
        <w:t>Landkreis:</w:t>
      </w:r>
      <w:r w:rsidRPr="004D1B54">
        <w:rPr>
          <w:rFonts w:ascii="Source Sans Pro" w:hAnsi="Source Sans Pro" w:cs="Arial"/>
          <w:spacing w:val="-2"/>
          <w:sz w:val="22"/>
          <w:szCs w:val="22"/>
        </w:rPr>
        <w:tab/>
      </w:r>
      <w:r w:rsidRPr="004D1B54">
        <w:rPr>
          <w:rFonts w:ascii="Source Sans Pro" w:hAnsi="Source Sans Pro" w:cs="Arial"/>
          <w:spacing w:val="-2"/>
          <w:sz w:val="22"/>
          <w:szCs w:val="22"/>
        </w:rPr>
        <w:tab/>
        <w:t>Erzgebirgskreis</w:t>
      </w:r>
    </w:p>
    <w:p w14:paraId="36526FA7" w14:textId="77777777" w:rsidR="00CF5446" w:rsidRPr="004D1B54" w:rsidRDefault="00CF5446" w:rsidP="00CF5446">
      <w:pPr>
        <w:tabs>
          <w:tab w:val="left" w:pos="-720"/>
        </w:tabs>
        <w:rPr>
          <w:rFonts w:ascii="Source Sans Pro" w:hAnsi="Source Sans Pro" w:cs="Arial"/>
          <w:b/>
          <w:spacing w:val="-2"/>
          <w:sz w:val="22"/>
          <w:szCs w:val="22"/>
        </w:rPr>
      </w:pPr>
    </w:p>
    <w:p w14:paraId="13923442" w14:textId="77777777" w:rsidR="006E0668" w:rsidRPr="004D1B54" w:rsidRDefault="006E0668" w:rsidP="009B1ADA">
      <w:pPr>
        <w:tabs>
          <w:tab w:val="left" w:pos="-720"/>
        </w:tabs>
        <w:jc w:val="center"/>
        <w:rPr>
          <w:rFonts w:ascii="Source Sans Pro" w:hAnsi="Source Sans Pro" w:cs="Arial"/>
          <w:b/>
          <w:spacing w:val="-2"/>
          <w:sz w:val="22"/>
          <w:szCs w:val="22"/>
        </w:rPr>
      </w:pPr>
      <w:r w:rsidRPr="004D1B54">
        <w:rPr>
          <w:rFonts w:ascii="Source Sans Pro" w:hAnsi="Source Sans Pro" w:cs="Arial"/>
          <w:b/>
          <w:spacing w:val="-2"/>
          <w:sz w:val="22"/>
          <w:szCs w:val="22"/>
        </w:rPr>
        <w:t>Feststellung der Ergebnisse der Wertermittlung</w:t>
      </w:r>
    </w:p>
    <w:p w14:paraId="6AEB929A" w14:textId="77777777" w:rsidR="006E0668" w:rsidRPr="004D1B54" w:rsidRDefault="006E0668" w:rsidP="006E0668">
      <w:pPr>
        <w:tabs>
          <w:tab w:val="left" w:pos="-720"/>
        </w:tabs>
        <w:rPr>
          <w:rFonts w:ascii="Source Sans Pro" w:hAnsi="Source Sans Pro" w:cs="Arial"/>
          <w:spacing w:val="-2"/>
          <w:sz w:val="22"/>
          <w:szCs w:val="22"/>
        </w:rPr>
      </w:pPr>
    </w:p>
    <w:p w14:paraId="6A641AD9" w14:textId="77777777" w:rsidR="006E0668" w:rsidRPr="004D1B54" w:rsidRDefault="006E0668" w:rsidP="006E0668">
      <w:pPr>
        <w:tabs>
          <w:tab w:val="left" w:pos="-720"/>
        </w:tabs>
        <w:rPr>
          <w:rFonts w:ascii="Source Sans Pro" w:hAnsi="Source Sans Pro" w:cs="Arial"/>
          <w:b/>
          <w:spacing w:val="-2"/>
          <w:sz w:val="22"/>
          <w:szCs w:val="22"/>
        </w:rPr>
      </w:pPr>
      <w:r w:rsidRPr="004D1B54">
        <w:rPr>
          <w:rFonts w:ascii="Source Sans Pro" w:hAnsi="Source Sans Pro" w:cs="Arial"/>
          <w:b/>
          <w:spacing w:val="-2"/>
          <w:sz w:val="22"/>
          <w:szCs w:val="22"/>
        </w:rPr>
        <w:t>I. Feststellung</w:t>
      </w:r>
    </w:p>
    <w:p w14:paraId="1D66EF3F" w14:textId="77777777" w:rsidR="006E0668" w:rsidRPr="004D1B54" w:rsidRDefault="006E0668" w:rsidP="006E0668">
      <w:pPr>
        <w:tabs>
          <w:tab w:val="left" w:pos="-720"/>
        </w:tabs>
        <w:rPr>
          <w:rFonts w:ascii="Source Sans Pro" w:hAnsi="Source Sans Pro" w:cs="Arial"/>
          <w:spacing w:val="-2"/>
          <w:sz w:val="22"/>
          <w:szCs w:val="22"/>
        </w:rPr>
      </w:pPr>
    </w:p>
    <w:p w14:paraId="10F4F365" w14:textId="77777777" w:rsidR="006E0668" w:rsidRPr="004D1B54" w:rsidRDefault="006E0668" w:rsidP="006E0668">
      <w:pPr>
        <w:tabs>
          <w:tab w:val="left" w:pos="-720"/>
        </w:tabs>
        <w:rPr>
          <w:rFonts w:ascii="Source Sans Pro" w:hAnsi="Source Sans Pro" w:cs="Arial"/>
          <w:spacing w:val="-2"/>
          <w:sz w:val="22"/>
          <w:szCs w:val="22"/>
        </w:rPr>
      </w:pPr>
      <w:r w:rsidRPr="004D1B54">
        <w:rPr>
          <w:rFonts w:ascii="Source Sans Pro" w:hAnsi="Source Sans Pro" w:cs="Arial"/>
          <w:spacing w:val="-2"/>
          <w:sz w:val="22"/>
          <w:szCs w:val="22"/>
        </w:rPr>
        <w:t xml:space="preserve">Der durch die auswärtigen Sachverständigen verstärkte Vorstand der Teilnehmergemeinschaft </w:t>
      </w:r>
    </w:p>
    <w:p w14:paraId="202A2350" w14:textId="77777777" w:rsidR="006E0668" w:rsidRPr="004D1B54" w:rsidRDefault="00AD1462" w:rsidP="006E0668">
      <w:pPr>
        <w:tabs>
          <w:tab w:val="left" w:pos="-720"/>
        </w:tabs>
        <w:rPr>
          <w:rFonts w:ascii="Source Sans Pro" w:hAnsi="Source Sans Pro" w:cs="Arial"/>
          <w:spacing w:val="-2"/>
          <w:sz w:val="22"/>
          <w:szCs w:val="22"/>
        </w:rPr>
      </w:pPr>
      <w:r>
        <w:rPr>
          <w:rFonts w:ascii="Source Sans Pro" w:hAnsi="Source Sans Pro" w:cs="Arial"/>
          <w:spacing w:val="-2"/>
          <w:sz w:val="22"/>
          <w:szCs w:val="22"/>
        </w:rPr>
        <w:t>Hormer</w:t>
      </w:r>
      <w:r w:rsidR="004D1B54" w:rsidRPr="004D1B54">
        <w:rPr>
          <w:rFonts w:ascii="Source Sans Pro" w:hAnsi="Source Sans Pro" w:cs="Arial"/>
          <w:spacing w:val="-2"/>
          <w:sz w:val="22"/>
          <w:szCs w:val="22"/>
        </w:rPr>
        <w:t>sdorf</w:t>
      </w:r>
      <w:r w:rsidR="006E0668" w:rsidRPr="004D1B54">
        <w:rPr>
          <w:rFonts w:ascii="Source Sans Pro" w:hAnsi="Source Sans Pro" w:cs="Arial"/>
          <w:spacing w:val="-2"/>
          <w:sz w:val="22"/>
          <w:szCs w:val="22"/>
        </w:rPr>
        <w:t xml:space="preserve"> hat mit Beschluss vom </w:t>
      </w:r>
      <w:r w:rsidR="004D1B54" w:rsidRPr="004D1B54">
        <w:rPr>
          <w:rFonts w:ascii="Source Sans Pro" w:hAnsi="Source Sans Pro" w:cs="Arial"/>
          <w:spacing w:val="-2"/>
          <w:sz w:val="22"/>
          <w:szCs w:val="22"/>
        </w:rPr>
        <w:t>21</w:t>
      </w:r>
      <w:r w:rsidR="006E0668" w:rsidRPr="004D1B54">
        <w:rPr>
          <w:rFonts w:ascii="Source Sans Pro" w:hAnsi="Source Sans Pro" w:cs="Arial"/>
          <w:spacing w:val="-2"/>
          <w:sz w:val="22"/>
          <w:szCs w:val="22"/>
        </w:rPr>
        <w:t xml:space="preserve">. </w:t>
      </w:r>
      <w:r w:rsidR="004D1B54" w:rsidRPr="004D1B54">
        <w:rPr>
          <w:rFonts w:ascii="Source Sans Pro" w:hAnsi="Source Sans Pro" w:cs="Arial"/>
          <w:spacing w:val="-2"/>
          <w:sz w:val="22"/>
          <w:szCs w:val="22"/>
        </w:rPr>
        <w:t>Mai 2026</w:t>
      </w:r>
      <w:r w:rsidR="002428F9">
        <w:rPr>
          <w:rFonts w:ascii="Source Sans Pro" w:hAnsi="Source Sans Pro" w:cs="Arial"/>
          <w:spacing w:val="-2"/>
          <w:sz w:val="22"/>
          <w:szCs w:val="22"/>
        </w:rPr>
        <w:t xml:space="preserve"> </w:t>
      </w:r>
      <w:r w:rsidR="006E0668" w:rsidRPr="004D1B54">
        <w:rPr>
          <w:rFonts w:ascii="Source Sans Pro" w:hAnsi="Source Sans Pro" w:cs="Arial"/>
          <w:spacing w:val="-2"/>
          <w:sz w:val="22"/>
          <w:szCs w:val="22"/>
        </w:rPr>
        <w:t>gemäß § 3</w:t>
      </w:r>
      <w:r w:rsidR="00A61820">
        <w:rPr>
          <w:rFonts w:ascii="Source Sans Pro" w:hAnsi="Source Sans Pro" w:cs="Arial"/>
          <w:spacing w:val="-2"/>
          <w:sz w:val="22"/>
          <w:szCs w:val="22"/>
        </w:rPr>
        <w:t>3</w:t>
      </w:r>
      <w:r w:rsidR="006E0668" w:rsidRPr="004D1B54">
        <w:rPr>
          <w:rFonts w:ascii="Source Sans Pro" w:hAnsi="Source Sans Pro" w:cs="Arial"/>
          <w:spacing w:val="-2"/>
          <w:sz w:val="22"/>
          <w:szCs w:val="22"/>
        </w:rPr>
        <w:t xml:space="preserve"> Flurbereinigungsgesetz</w:t>
      </w:r>
      <w:r w:rsidR="00397222" w:rsidRPr="004D1B54">
        <w:rPr>
          <w:rFonts w:ascii="Source Sans Pro" w:hAnsi="Source Sans Pro" w:cs="Arial"/>
          <w:spacing w:val="-2"/>
          <w:sz w:val="22"/>
          <w:szCs w:val="22"/>
        </w:rPr>
        <w:t xml:space="preserve"> in der Fassung der Bekanntmachung</w:t>
      </w:r>
      <w:r w:rsidR="006E0668" w:rsidRPr="004D1B54">
        <w:rPr>
          <w:rFonts w:ascii="Source Sans Pro" w:hAnsi="Source Sans Pro" w:cs="Arial"/>
          <w:spacing w:val="-2"/>
          <w:sz w:val="22"/>
          <w:szCs w:val="22"/>
        </w:rPr>
        <w:t xml:space="preserve"> vom 16. März 1976 (BGBl. I S. 546), in der geltenden Fassung i.</w:t>
      </w:r>
      <w:r w:rsidR="00CF5446" w:rsidRPr="004D1B54">
        <w:rPr>
          <w:rFonts w:ascii="Source Sans Pro" w:hAnsi="Source Sans Pro" w:cs="Arial"/>
          <w:spacing w:val="-2"/>
          <w:sz w:val="22"/>
          <w:szCs w:val="22"/>
        </w:rPr>
        <w:t xml:space="preserve"> </w:t>
      </w:r>
      <w:r w:rsidR="006E0668" w:rsidRPr="004D1B54">
        <w:rPr>
          <w:rFonts w:ascii="Source Sans Pro" w:hAnsi="Source Sans Pro" w:cs="Arial"/>
          <w:spacing w:val="-2"/>
          <w:sz w:val="22"/>
          <w:szCs w:val="22"/>
        </w:rPr>
        <w:t>V.</w:t>
      </w:r>
      <w:r w:rsidR="00CF5446" w:rsidRPr="004D1B54">
        <w:rPr>
          <w:rFonts w:ascii="Source Sans Pro" w:hAnsi="Source Sans Pro" w:cs="Arial"/>
          <w:spacing w:val="-2"/>
          <w:sz w:val="22"/>
          <w:szCs w:val="22"/>
        </w:rPr>
        <w:t xml:space="preserve"> </w:t>
      </w:r>
      <w:r w:rsidR="006E0668" w:rsidRPr="004D1B54">
        <w:rPr>
          <w:rFonts w:ascii="Source Sans Pro" w:hAnsi="Source Sans Pro" w:cs="Arial"/>
          <w:spacing w:val="-2"/>
          <w:sz w:val="22"/>
          <w:szCs w:val="22"/>
        </w:rPr>
        <w:t>m. § 6 Satz 3 des Gesetzes zur Ausführung des Flurbereinigungsgesetzes und zur Bestimmung von Zuständigkeiten nach dem Landwirtschaftsanpassungsgesetz vom 15. Juli 1994 (SächsGVBl. S. 1429) die Ergebnisse der Wertermittlung fest</w:t>
      </w:r>
      <w:r w:rsidR="00481626" w:rsidRPr="004D1B54">
        <w:rPr>
          <w:rFonts w:ascii="Source Sans Pro" w:hAnsi="Source Sans Pro" w:cs="Arial"/>
          <w:spacing w:val="-2"/>
          <w:sz w:val="22"/>
          <w:szCs w:val="22"/>
        </w:rPr>
        <w:t>gestellt.</w:t>
      </w:r>
      <w:r w:rsidR="002428F9">
        <w:rPr>
          <w:rFonts w:ascii="Source Sans Pro" w:hAnsi="Source Sans Pro" w:cs="Arial"/>
          <w:spacing w:val="-2"/>
          <w:sz w:val="22"/>
          <w:szCs w:val="22"/>
        </w:rPr>
        <w:t xml:space="preserve"> </w:t>
      </w:r>
      <w:r w:rsidR="002428F9" w:rsidRPr="002428F9">
        <w:rPr>
          <w:rFonts w:ascii="Source Sans Pro" w:hAnsi="Source Sans Pro" w:cs="Arial"/>
          <w:spacing w:val="-2"/>
          <w:sz w:val="22"/>
          <w:szCs w:val="22"/>
        </w:rPr>
        <w:t xml:space="preserve">Dieser Beschluss wurde mit Ablauf der Auslegungsfrist am </w:t>
      </w:r>
      <w:r w:rsidR="008B3E4C">
        <w:rPr>
          <w:rFonts w:ascii="Source Sans Pro" w:hAnsi="Source Sans Pro" w:cs="Arial"/>
          <w:spacing w:val="-2"/>
          <w:sz w:val="22"/>
          <w:szCs w:val="22"/>
        </w:rPr>
        <w:t>20. August 2026</w:t>
      </w:r>
      <w:r w:rsidR="002428F9" w:rsidRPr="002428F9">
        <w:rPr>
          <w:rFonts w:ascii="Source Sans Pro" w:hAnsi="Source Sans Pro" w:cs="Arial"/>
          <w:spacing w:val="-2"/>
          <w:sz w:val="22"/>
          <w:szCs w:val="22"/>
        </w:rPr>
        <w:t xml:space="preserve"> wirksam.</w:t>
      </w:r>
    </w:p>
    <w:p w14:paraId="0B9981B1" w14:textId="77777777" w:rsidR="006E0668" w:rsidRPr="004D1B54" w:rsidRDefault="006E0668" w:rsidP="006E0668">
      <w:pPr>
        <w:tabs>
          <w:tab w:val="left" w:pos="-720"/>
        </w:tabs>
        <w:rPr>
          <w:rFonts w:ascii="Source Sans Pro" w:hAnsi="Source Sans Pro" w:cs="Arial"/>
          <w:spacing w:val="-2"/>
          <w:sz w:val="22"/>
          <w:szCs w:val="22"/>
        </w:rPr>
      </w:pPr>
    </w:p>
    <w:p w14:paraId="1B111DAC" w14:textId="77777777" w:rsidR="006E0668" w:rsidRPr="004D1B54" w:rsidRDefault="009B1ADA" w:rsidP="006E0668">
      <w:pPr>
        <w:tabs>
          <w:tab w:val="left" w:pos="-720"/>
        </w:tabs>
        <w:rPr>
          <w:rFonts w:ascii="Source Sans Pro" w:hAnsi="Source Sans Pro" w:cs="Arial"/>
          <w:b/>
          <w:spacing w:val="-2"/>
          <w:sz w:val="22"/>
          <w:szCs w:val="22"/>
        </w:rPr>
      </w:pPr>
      <w:r w:rsidRPr="004D1B54">
        <w:rPr>
          <w:rFonts w:ascii="Source Sans Pro" w:hAnsi="Source Sans Pro" w:cs="Arial"/>
          <w:b/>
          <w:spacing w:val="-2"/>
          <w:sz w:val="22"/>
          <w:szCs w:val="22"/>
        </w:rPr>
        <w:t>II. Begründung</w:t>
      </w:r>
    </w:p>
    <w:p w14:paraId="7AAC1610" w14:textId="77777777" w:rsidR="009B1ADA" w:rsidRPr="004D1B54" w:rsidRDefault="009B1ADA" w:rsidP="006E0668">
      <w:pPr>
        <w:tabs>
          <w:tab w:val="left" w:pos="-720"/>
        </w:tabs>
        <w:rPr>
          <w:rFonts w:ascii="Source Sans Pro" w:hAnsi="Source Sans Pro" w:cs="Arial"/>
          <w:spacing w:val="-2"/>
          <w:sz w:val="22"/>
          <w:szCs w:val="22"/>
        </w:rPr>
      </w:pPr>
    </w:p>
    <w:p w14:paraId="36D76810" w14:textId="77777777" w:rsidR="00AD1462" w:rsidRDefault="00AD1462" w:rsidP="009B1ADA">
      <w:pPr>
        <w:tabs>
          <w:tab w:val="left" w:pos="-720"/>
        </w:tabs>
        <w:rPr>
          <w:rFonts w:ascii="Source Sans Pro" w:hAnsi="Source Sans Pro" w:cs="Arial"/>
          <w:spacing w:val="-2"/>
          <w:sz w:val="22"/>
          <w:szCs w:val="22"/>
        </w:rPr>
      </w:pPr>
      <w:r w:rsidRPr="00AD1462">
        <w:rPr>
          <w:rFonts w:ascii="Source Sans Pro" w:hAnsi="Source Sans Pro" w:cs="Arial"/>
          <w:spacing w:val="-2"/>
          <w:sz w:val="22"/>
          <w:szCs w:val="22"/>
        </w:rPr>
        <w:t xml:space="preserve">Die Ergebnisse der Wertermittlung </w:t>
      </w:r>
      <w:r>
        <w:rPr>
          <w:rFonts w:ascii="Source Sans Pro" w:hAnsi="Source Sans Pro" w:cs="Arial"/>
          <w:spacing w:val="-2"/>
          <w:sz w:val="22"/>
          <w:szCs w:val="22"/>
        </w:rPr>
        <w:t xml:space="preserve">für das mit Beschluss vom </w:t>
      </w:r>
      <w:r w:rsidR="006D7FC6">
        <w:rPr>
          <w:rFonts w:ascii="Source Sans Pro" w:hAnsi="Source Sans Pro" w:cs="Arial"/>
          <w:spacing w:val="-2"/>
          <w:sz w:val="22"/>
          <w:szCs w:val="22"/>
        </w:rPr>
        <w:t>12.</w:t>
      </w:r>
      <w:r w:rsidR="008B3E4C">
        <w:rPr>
          <w:rFonts w:ascii="Source Sans Pro" w:hAnsi="Source Sans Pro" w:cs="Arial"/>
          <w:spacing w:val="-2"/>
          <w:sz w:val="22"/>
          <w:szCs w:val="22"/>
        </w:rPr>
        <w:t xml:space="preserve"> Juli </w:t>
      </w:r>
      <w:r w:rsidR="006D7FC6">
        <w:rPr>
          <w:rFonts w:ascii="Source Sans Pro" w:hAnsi="Source Sans Pro" w:cs="Arial"/>
          <w:spacing w:val="-2"/>
          <w:sz w:val="22"/>
          <w:szCs w:val="22"/>
        </w:rPr>
        <w:t>2011</w:t>
      </w:r>
      <w:r>
        <w:rPr>
          <w:rFonts w:ascii="Source Sans Pro" w:hAnsi="Source Sans Pro" w:cs="Arial"/>
          <w:spacing w:val="-2"/>
          <w:sz w:val="22"/>
          <w:szCs w:val="22"/>
        </w:rPr>
        <w:t xml:space="preserve"> angeordnete Verfahrensgebiet</w:t>
      </w:r>
      <w:r w:rsidRPr="00AD1462">
        <w:rPr>
          <w:rFonts w:ascii="Source Sans Pro" w:hAnsi="Source Sans Pro" w:cs="Arial"/>
          <w:spacing w:val="-2"/>
          <w:sz w:val="22"/>
          <w:szCs w:val="22"/>
        </w:rPr>
        <w:t xml:space="preserve"> </w:t>
      </w:r>
      <w:r w:rsidR="006D7FC6" w:rsidRPr="006D7FC6">
        <w:rPr>
          <w:rFonts w:ascii="Source Sans Pro" w:hAnsi="Source Sans Pro" w:cs="Arial"/>
          <w:spacing w:val="-2"/>
          <w:sz w:val="22"/>
          <w:szCs w:val="22"/>
        </w:rPr>
        <w:t>wurden den Beteiligten in einer Versammlung am 14. Juni 2022 in Zwönitz, Ortsteil Hormersdorf erläutert und vom 15. Juni bis 1. November 2022 in der Stadtverwaltung Zwönitz zur Einsichtnahme für die Beteiligten ausgelegt</w:t>
      </w:r>
      <w:r>
        <w:rPr>
          <w:rFonts w:ascii="Source Sans Pro" w:hAnsi="Source Sans Pro" w:cs="Arial"/>
          <w:spacing w:val="-2"/>
          <w:sz w:val="22"/>
          <w:szCs w:val="22"/>
        </w:rPr>
        <w:t xml:space="preserve">. </w:t>
      </w:r>
      <w:r w:rsidRPr="00AD1462">
        <w:rPr>
          <w:rFonts w:ascii="Source Sans Pro" w:hAnsi="Source Sans Pro" w:cs="Arial"/>
          <w:spacing w:val="-2"/>
          <w:sz w:val="22"/>
          <w:szCs w:val="22"/>
        </w:rPr>
        <w:t>Während der Auslegung wurden Einwendungen gegen die Ergebnisse der Wertermittlung nicht erhoben.</w:t>
      </w:r>
    </w:p>
    <w:p w14:paraId="00BFF838" w14:textId="77777777" w:rsidR="00AD1462" w:rsidRDefault="00AD1462" w:rsidP="009B1ADA">
      <w:pPr>
        <w:tabs>
          <w:tab w:val="left" w:pos="-720"/>
        </w:tabs>
        <w:rPr>
          <w:rFonts w:ascii="Source Sans Pro" w:hAnsi="Source Sans Pro" w:cs="Arial"/>
          <w:spacing w:val="-2"/>
          <w:sz w:val="22"/>
          <w:szCs w:val="22"/>
        </w:rPr>
      </w:pPr>
    </w:p>
    <w:p w14:paraId="5FA23DFB" w14:textId="77777777" w:rsidR="00AD1462" w:rsidRDefault="00AD1462" w:rsidP="009B1ADA">
      <w:pPr>
        <w:tabs>
          <w:tab w:val="left" w:pos="-720"/>
        </w:tabs>
        <w:rPr>
          <w:rFonts w:ascii="Source Sans Pro" w:hAnsi="Source Sans Pro" w:cs="Arial"/>
          <w:spacing w:val="-2"/>
          <w:sz w:val="22"/>
          <w:szCs w:val="22"/>
        </w:rPr>
      </w:pPr>
      <w:r w:rsidRPr="00AD1462">
        <w:rPr>
          <w:rFonts w:ascii="Source Sans Pro" w:hAnsi="Source Sans Pro" w:cs="Arial"/>
          <w:spacing w:val="-2"/>
          <w:sz w:val="22"/>
          <w:szCs w:val="22"/>
        </w:rPr>
        <w:t xml:space="preserve">Die Ergebnisse der Wertermittlung </w:t>
      </w:r>
      <w:r>
        <w:rPr>
          <w:rFonts w:ascii="Source Sans Pro" w:hAnsi="Source Sans Pro" w:cs="Arial"/>
          <w:spacing w:val="-2"/>
          <w:sz w:val="22"/>
          <w:szCs w:val="22"/>
        </w:rPr>
        <w:t xml:space="preserve">für das mit Beschluss vom </w:t>
      </w:r>
      <w:r w:rsidR="006D7FC6">
        <w:rPr>
          <w:rFonts w:ascii="Source Sans Pro" w:hAnsi="Source Sans Pro" w:cs="Arial"/>
          <w:spacing w:val="-2"/>
          <w:sz w:val="22"/>
          <w:szCs w:val="22"/>
        </w:rPr>
        <w:t>10.</w:t>
      </w:r>
      <w:r w:rsidR="008B3E4C">
        <w:rPr>
          <w:rFonts w:ascii="Source Sans Pro" w:hAnsi="Source Sans Pro" w:cs="Arial"/>
          <w:spacing w:val="-2"/>
          <w:sz w:val="22"/>
          <w:szCs w:val="22"/>
        </w:rPr>
        <w:t xml:space="preserve"> August </w:t>
      </w:r>
      <w:r w:rsidR="006D7FC6">
        <w:rPr>
          <w:rFonts w:ascii="Source Sans Pro" w:hAnsi="Source Sans Pro" w:cs="Arial"/>
          <w:spacing w:val="-2"/>
          <w:sz w:val="22"/>
          <w:szCs w:val="22"/>
        </w:rPr>
        <w:t>2021</w:t>
      </w:r>
      <w:r>
        <w:rPr>
          <w:rFonts w:ascii="Source Sans Pro" w:hAnsi="Source Sans Pro" w:cs="Arial"/>
          <w:spacing w:val="-2"/>
          <w:sz w:val="22"/>
          <w:szCs w:val="22"/>
        </w:rPr>
        <w:t xml:space="preserve"> beigezogene Gebiet</w:t>
      </w:r>
      <w:r w:rsidRPr="00AD1462">
        <w:rPr>
          <w:rFonts w:ascii="Source Sans Pro" w:hAnsi="Source Sans Pro" w:cs="Arial"/>
          <w:spacing w:val="-2"/>
          <w:sz w:val="22"/>
          <w:szCs w:val="22"/>
        </w:rPr>
        <w:t xml:space="preserve"> wurden den Beteiligten in </w:t>
      </w:r>
      <w:r>
        <w:rPr>
          <w:rFonts w:ascii="Source Sans Pro" w:hAnsi="Source Sans Pro" w:cs="Arial"/>
          <w:spacing w:val="-2"/>
          <w:sz w:val="22"/>
          <w:szCs w:val="22"/>
        </w:rPr>
        <w:t>eine</w:t>
      </w:r>
      <w:r w:rsidR="008B3E4C">
        <w:rPr>
          <w:rFonts w:ascii="Source Sans Pro" w:hAnsi="Source Sans Pro" w:cs="Arial"/>
          <w:spacing w:val="-2"/>
          <w:sz w:val="22"/>
          <w:szCs w:val="22"/>
        </w:rPr>
        <w:t>m Erläuterungstermin</w:t>
      </w:r>
      <w:r>
        <w:rPr>
          <w:rFonts w:ascii="Source Sans Pro" w:hAnsi="Source Sans Pro" w:cs="Arial"/>
          <w:spacing w:val="-2"/>
          <w:sz w:val="22"/>
          <w:szCs w:val="22"/>
        </w:rPr>
        <w:t xml:space="preserve"> am </w:t>
      </w:r>
      <w:r w:rsidR="008B3E4C">
        <w:rPr>
          <w:rFonts w:ascii="Source Sans Pro" w:hAnsi="Source Sans Pro" w:cs="Arial"/>
          <w:spacing w:val="-2"/>
          <w:sz w:val="22"/>
          <w:szCs w:val="22"/>
        </w:rPr>
        <w:t>21. Juli 2026</w:t>
      </w:r>
      <w:r w:rsidRPr="00AD1462">
        <w:rPr>
          <w:rFonts w:ascii="Source Sans Pro" w:hAnsi="Source Sans Pro" w:cs="Arial"/>
          <w:spacing w:val="-2"/>
          <w:sz w:val="22"/>
          <w:szCs w:val="22"/>
        </w:rPr>
        <w:t xml:space="preserve"> </w:t>
      </w:r>
      <w:r w:rsidRPr="004D1B54">
        <w:rPr>
          <w:rFonts w:ascii="Source Sans Pro" w:hAnsi="Source Sans Pro" w:cs="Arial"/>
          <w:spacing w:val="-2"/>
          <w:sz w:val="22"/>
          <w:szCs w:val="22"/>
        </w:rPr>
        <w:t xml:space="preserve">in </w:t>
      </w:r>
      <w:r w:rsidR="008B3E4C">
        <w:rPr>
          <w:rFonts w:ascii="Source Sans Pro" w:hAnsi="Source Sans Pro" w:cs="Arial"/>
          <w:spacing w:val="-2"/>
          <w:sz w:val="22"/>
          <w:szCs w:val="22"/>
        </w:rPr>
        <w:t>Auerbach</w:t>
      </w:r>
      <w:r w:rsidRPr="004D1B54">
        <w:rPr>
          <w:rFonts w:ascii="Source Sans Pro" w:hAnsi="Source Sans Pro" w:cs="Arial"/>
          <w:spacing w:val="-2"/>
          <w:sz w:val="22"/>
          <w:szCs w:val="22"/>
        </w:rPr>
        <w:t xml:space="preserve"> erläutert und vom </w:t>
      </w:r>
      <w:r w:rsidR="008B3E4C">
        <w:rPr>
          <w:rFonts w:ascii="Source Sans Pro" w:hAnsi="Source Sans Pro" w:cs="Arial"/>
          <w:spacing w:val="-2"/>
          <w:sz w:val="22"/>
          <w:szCs w:val="22"/>
        </w:rPr>
        <w:t xml:space="preserve">22. Juli </w:t>
      </w:r>
      <w:r>
        <w:rPr>
          <w:rFonts w:ascii="Source Sans Pro" w:hAnsi="Source Sans Pro" w:cs="Arial"/>
          <w:spacing w:val="-2"/>
          <w:sz w:val="22"/>
          <w:szCs w:val="22"/>
        </w:rPr>
        <w:t xml:space="preserve">bis </w:t>
      </w:r>
      <w:r w:rsidR="008B3E4C">
        <w:rPr>
          <w:rFonts w:ascii="Source Sans Pro" w:hAnsi="Source Sans Pro" w:cs="Arial"/>
          <w:spacing w:val="-2"/>
          <w:sz w:val="22"/>
          <w:szCs w:val="22"/>
        </w:rPr>
        <w:t>20. August 2026</w:t>
      </w:r>
      <w:r w:rsidRPr="004D1B54">
        <w:rPr>
          <w:rFonts w:ascii="Source Sans Pro" w:hAnsi="Source Sans Pro" w:cs="Arial"/>
          <w:spacing w:val="-2"/>
          <w:sz w:val="22"/>
          <w:szCs w:val="22"/>
        </w:rPr>
        <w:t xml:space="preserve"> in der </w:t>
      </w:r>
      <w:r w:rsidR="008B3E4C">
        <w:rPr>
          <w:rFonts w:ascii="Source Sans Pro" w:hAnsi="Source Sans Pro" w:cs="Arial"/>
          <w:spacing w:val="-2"/>
          <w:sz w:val="22"/>
          <w:szCs w:val="22"/>
        </w:rPr>
        <w:t>Gemeinde</w:t>
      </w:r>
      <w:r w:rsidRPr="004D1B54">
        <w:rPr>
          <w:rFonts w:ascii="Source Sans Pro" w:hAnsi="Source Sans Pro" w:cs="Arial"/>
          <w:spacing w:val="-2"/>
          <w:sz w:val="22"/>
          <w:szCs w:val="22"/>
        </w:rPr>
        <w:t xml:space="preserve">verwaltung </w:t>
      </w:r>
      <w:r w:rsidR="008B3E4C">
        <w:rPr>
          <w:rFonts w:ascii="Source Sans Pro" w:hAnsi="Source Sans Pro" w:cs="Arial"/>
          <w:spacing w:val="-2"/>
          <w:sz w:val="22"/>
          <w:szCs w:val="22"/>
        </w:rPr>
        <w:t>Auerbach</w:t>
      </w:r>
      <w:r w:rsidRPr="004D1B54">
        <w:rPr>
          <w:rFonts w:ascii="Source Sans Pro" w:hAnsi="Source Sans Pro" w:cs="Arial"/>
          <w:spacing w:val="-2"/>
          <w:sz w:val="22"/>
          <w:szCs w:val="22"/>
        </w:rPr>
        <w:t xml:space="preserve"> zur Einsichtnahme für die Beteiligten ausgelegt</w:t>
      </w:r>
      <w:r>
        <w:rPr>
          <w:rFonts w:ascii="Source Sans Pro" w:hAnsi="Source Sans Pro" w:cs="Arial"/>
          <w:spacing w:val="-2"/>
          <w:sz w:val="22"/>
          <w:szCs w:val="22"/>
        </w:rPr>
        <w:t xml:space="preserve">. </w:t>
      </w:r>
      <w:r w:rsidRPr="00AD1462">
        <w:rPr>
          <w:rFonts w:ascii="Source Sans Pro" w:hAnsi="Source Sans Pro" w:cs="Arial"/>
          <w:spacing w:val="-2"/>
          <w:sz w:val="22"/>
          <w:szCs w:val="22"/>
        </w:rPr>
        <w:t>Während der Auslegung wurden Einwendungen gegen die Ergebnisse der Wertermittlung nicht erhoben.</w:t>
      </w:r>
    </w:p>
    <w:p w14:paraId="6E30A484" w14:textId="77777777" w:rsidR="00AD1462" w:rsidRDefault="00AD1462" w:rsidP="009B1ADA">
      <w:pPr>
        <w:tabs>
          <w:tab w:val="left" w:pos="-720"/>
        </w:tabs>
        <w:rPr>
          <w:rFonts w:ascii="Source Sans Pro" w:hAnsi="Source Sans Pro" w:cs="Arial"/>
          <w:spacing w:val="-2"/>
          <w:sz w:val="22"/>
          <w:szCs w:val="22"/>
        </w:rPr>
      </w:pPr>
    </w:p>
    <w:p w14:paraId="5B245B8E" w14:textId="77777777" w:rsidR="009B1ADA" w:rsidRPr="004D1B54" w:rsidRDefault="009B1ADA" w:rsidP="009B1ADA">
      <w:pPr>
        <w:tabs>
          <w:tab w:val="left" w:pos="-720"/>
        </w:tabs>
        <w:rPr>
          <w:rFonts w:ascii="Source Sans Pro" w:hAnsi="Source Sans Pro" w:cs="Arial"/>
          <w:spacing w:val="-2"/>
          <w:sz w:val="22"/>
          <w:szCs w:val="22"/>
        </w:rPr>
      </w:pPr>
      <w:r w:rsidRPr="004D1B54">
        <w:rPr>
          <w:rFonts w:ascii="Source Sans Pro" w:hAnsi="Source Sans Pro" w:cs="Arial"/>
          <w:spacing w:val="-2"/>
          <w:sz w:val="22"/>
          <w:szCs w:val="22"/>
        </w:rPr>
        <w:t>Die Ergebnisse der Wertermittlung sind in den Nachweisungen über die Ergebnisse der Werter-</w:t>
      </w:r>
    </w:p>
    <w:p w14:paraId="1CD93D51" w14:textId="77777777" w:rsidR="009B1ADA" w:rsidRPr="004D1B54" w:rsidRDefault="009B1ADA" w:rsidP="009B1ADA">
      <w:pPr>
        <w:tabs>
          <w:tab w:val="left" w:pos="-720"/>
        </w:tabs>
        <w:rPr>
          <w:rFonts w:ascii="Source Sans Pro" w:hAnsi="Source Sans Pro" w:cs="Arial"/>
          <w:spacing w:val="-2"/>
          <w:sz w:val="22"/>
          <w:szCs w:val="22"/>
        </w:rPr>
      </w:pPr>
      <w:r w:rsidRPr="004D1B54">
        <w:rPr>
          <w:rFonts w:ascii="Source Sans Pro" w:hAnsi="Source Sans Pro" w:cs="Arial"/>
          <w:spacing w:val="-2"/>
          <w:sz w:val="22"/>
          <w:szCs w:val="22"/>
        </w:rPr>
        <w:t xml:space="preserve">mittlung (Wertermittlungskarte, Wertermittlungsrahmen), die Bestandteile dieses Beschlusses </w:t>
      </w:r>
    </w:p>
    <w:p w14:paraId="55120106" w14:textId="77777777" w:rsidR="009B1ADA" w:rsidRPr="004D1B54" w:rsidRDefault="009B1ADA" w:rsidP="009B1ADA">
      <w:pPr>
        <w:tabs>
          <w:tab w:val="left" w:pos="-720"/>
        </w:tabs>
        <w:rPr>
          <w:rFonts w:ascii="Source Sans Pro" w:hAnsi="Source Sans Pro" w:cs="Arial"/>
          <w:spacing w:val="-2"/>
          <w:sz w:val="22"/>
          <w:szCs w:val="22"/>
        </w:rPr>
      </w:pPr>
      <w:r w:rsidRPr="004D1B54">
        <w:rPr>
          <w:rFonts w:ascii="Source Sans Pro" w:hAnsi="Source Sans Pro" w:cs="Arial"/>
          <w:spacing w:val="-2"/>
          <w:sz w:val="22"/>
          <w:szCs w:val="22"/>
        </w:rPr>
        <w:t xml:space="preserve">sind, zusammengefasst. </w:t>
      </w:r>
    </w:p>
    <w:p w14:paraId="2EBE30A7" w14:textId="77777777" w:rsidR="009B1ADA" w:rsidRPr="004D1B54" w:rsidRDefault="009B1ADA" w:rsidP="009B1ADA">
      <w:pPr>
        <w:tabs>
          <w:tab w:val="left" w:pos="-720"/>
        </w:tabs>
        <w:rPr>
          <w:rFonts w:ascii="Source Sans Pro" w:hAnsi="Source Sans Pro" w:cs="Arial"/>
          <w:spacing w:val="-2"/>
          <w:sz w:val="22"/>
          <w:szCs w:val="22"/>
        </w:rPr>
      </w:pPr>
      <w:r w:rsidRPr="004D1B54">
        <w:rPr>
          <w:rFonts w:ascii="Source Sans Pro" w:hAnsi="Source Sans Pro" w:cs="Arial"/>
          <w:spacing w:val="-2"/>
          <w:sz w:val="22"/>
          <w:szCs w:val="22"/>
        </w:rPr>
        <w:t xml:space="preserve"> </w:t>
      </w:r>
    </w:p>
    <w:p w14:paraId="515D389B" w14:textId="77777777" w:rsidR="009B1ADA" w:rsidRPr="004D1B54" w:rsidRDefault="009B1ADA" w:rsidP="009B1ADA">
      <w:pPr>
        <w:tabs>
          <w:tab w:val="left" w:pos="-720"/>
        </w:tabs>
        <w:rPr>
          <w:rFonts w:ascii="Source Sans Pro" w:hAnsi="Source Sans Pro" w:cs="Arial"/>
          <w:spacing w:val="-2"/>
          <w:sz w:val="22"/>
          <w:szCs w:val="22"/>
        </w:rPr>
      </w:pPr>
      <w:r w:rsidRPr="004D1B54">
        <w:rPr>
          <w:rFonts w:ascii="Source Sans Pro" w:hAnsi="Source Sans Pro" w:cs="Arial"/>
          <w:spacing w:val="-2"/>
          <w:sz w:val="22"/>
          <w:szCs w:val="22"/>
        </w:rPr>
        <w:t xml:space="preserve">Dieser Feststellungsbeschluss wird öffentlich bekanntgemacht. Die öffentliche Bekanntmachung </w:t>
      </w:r>
    </w:p>
    <w:p w14:paraId="00516628" w14:textId="77777777" w:rsidR="009B1ADA" w:rsidRDefault="009B1ADA" w:rsidP="009B1ADA">
      <w:pPr>
        <w:tabs>
          <w:tab w:val="left" w:pos="-720"/>
        </w:tabs>
        <w:rPr>
          <w:rFonts w:ascii="Source Sans Pro" w:hAnsi="Source Sans Pro" w:cs="Arial"/>
          <w:spacing w:val="-2"/>
          <w:sz w:val="22"/>
          <w:szCs w:val="22"/>
        </w:rPr>
      </w:pPr>
      <w:r w:rsidRPr="004D1B54">
        <w:rPr>
          <w:rFonts w:ascii="Source Sans Pro" w:hAnsi="Source Sans Pro" w:cs="Arial"/>
          <w:spacing w:val="-2"/>
          <w:sz w:val="22"/>
          <w:szCs w:val="22"/>
        </w:rPr>
        <w:t>der o.</w:t>
      </w:r>
      <w:r w:rsidR="00CF5446" w:rsidRPr="004D1B54">
        <w:rPr>
          <w:rFonts w:ascii="Source Sans Pro" w:hAnsi="Source Sans Pro" w:cs="Arial"/>
          <w:spacing w:val="-2"/>
          <w:sz w:val="22"/>
          <w:szCs w:val="22"/>
        </w:rPr>
        <w:t xml:space="preserve"> </w:t>
      </w:r>
      <w:r w:rsidRPr="004D1B54">
        <w:rPr>
          <w:rFonts w:ascii="Source Sans Pro" w:hAnsi="Source Sans Pro" w:cs="Arial"/>
          <w:spacing w:val="-2"/>
          <w:sz w:val="22"/>
          <w:szCs w:val="22"/>
        </w:rPr>
        <w:t xml:space="preserve">g. Nachweisungen erfolgt hierbei durch </w:t>
      </w:r>
      <w:r w:rsidR="009326A7" w:rsidRPr="004D1B54">
        <w:rPr>
          <w:rFonts w:ascii="Source Sans Pro" w:hAnsi="Source Sans Pro" w:cs="Arial"/>
          <w:spacing w:val="-2"/>
          <w:sz w:val="22"/>
          <w:szCs w:val="22"/>
        </w:rPr>
        <w:t>Nieder</w:t>
      </w:r>
      <w:r w:rsidRPr="004D1B54">
        <w:rPr>
          <w:rFonts w:ascii="Source Sans Pro" w:hAnsi="Source Sans Pro" w:cs="Arial"/>
          <w:spacing w:val="-2"/>
          <w:sz w:val="22"/>
          <w:szCs w:val="22"/>
        </w:rPr>
        <w:t>legung zur kostenlosen Einsicht für die am Verfahren Beteiligten in der Stadtverwaltung Zwönitz, Bauamt, Markt 6, 08297 Zwönitz während der allgemeinen Sprechzeiten.</w:t>
      </w:r>
      <w:r w:rsidR="00481626" w:rsidRPr="004D1B54">
        <w:rPr>
          <w:rFonts w:ascii="Source Sans Pro" w:hAnsi="Source Sans Pro" w:cs="Arial"/>
          <w:spacing w:val="-2"/>
          <w:sz w:val="22"/>
          <w:szCs w:val="22"/>
        </w:rPr>
        <w:t xml:space="preserve"> </w:t>
      </w:r>
      <w:r w:rsidRPr="004D1B54">
        <w:rPr>
          <w:rFonts w:ascii="Source Sans Pro" w:hAnsi="Source Sans Pro" w:cs="Arial"/>
          <w:spacing w:val="-2"/>
          <w:sz w:val="22"/>
          <w:szCs w:val="22"/>
        </w:rPr>
        <w:t xml:space="preserve">Die </w:t>
      </w:r>
      <w:r w:rsidR="009326A7" w:rsidRPr="004D1B54">
        <w:rPr>
          <w:rFonts w:ascii="Source Sans Pro" w:hAnsi="Source Sans Pro" w:cs="Arial"/>
          <w:spacing w:val="-2"/>
          <w:sz w:val="22"/>
          <w:szCs w:val="22"/>
        </w:rPr>
        <w:t>Nieder</w:t>
      </w:r>
      <w:r w:rsidRPr="004D1B54">
        <w:rPr>
          <w:rFonts w:ascii="Source Sans Pro" w:hAnsi="Source Sans Pro" w:cs="Arial"/>
          <w:spacing w:val="-2"/>
          <w:sz w:val="22"/>
          <w:szCs w:val="22"/>
        </w:rPr>
        <w:t>legung beginnt mit dem ersten Tag der öffentlichen Bekanntmachung, sie erfolgt für die Dauer von vier Wochen.</w:t>
      </w:r>
    </w:p>
    <w:p w14:paraId="4DC8C9D2" w14:textId="77777777" w:rsidR="000B36F5" w:rsidRDefault="000B36F5" w:rsidP="009B1ADA">
      <w:pPr>
        <w:tabs>
          <w:tab w:val="left" w:pos="-720"/>
        </w:tabs>
        <w:rPr>
          <w:rFonts w:ascii="Source Sans Pro" w:hAnsi="Source Sans Pro" w:cs="Arial"/>
          <w:spacing w:val="-2"/>
          <w:sz w:val="22"/>
          <w:szCs w:val="22"/>
        </w:rPr>
      </w:pPr>
    </w:p>
    <w:p w14:paraId="2AF36D76" w14:textId="77777777" w:rsidR="000B36F5" w:rsidRPr="000B36F5" w:rsidRDefault="000B36F5" w:rsidP="000B36F5">
      <w:pPr>
        <w:tabs>
          <w:tab w:val="left" w:pos="-720"/>
        </w:tabs>
        <w:rPr>
          <w:rFonts w:ascii="Source Sans Pro" w:hAnsi="Source Sans Pro" w:cs="Arial"/>
          <w:spacing w:val="-2"/>
          <w:sz w:val="22"/>
          <w:szCs w:val="22"/>
        </w:rPr>
      </w:pPr>
      <w:r w:rsidRPr="000B36F5">
        <w:rPr>
          <w:rFonts w:ascii="Source Sans Pro" w:hAnsi="Source Sans Pro" w:cs="Arial"/>
          <w:spacing w:val="-2"/>
          <w:sz w:val="22"/>
          <w:szCs w:val="22"/>
        </w:rPr>
        <w:t xml:space="preserve">Zudem sind die Ergebnisse der Wertermittlung online abrufbar unter: </w:t>
      </w:r>
      <w:hyperlink r:id="rId8" w:history="1">
        <w:r w:rsidRPr="000B4DE8">
          <w:rPr>
            <w:rStyle w:val="Hyperlink"/>
            <w:rFonts w:ascii="Source Sans Pro" w:hAnsi="Source Sans Pro" w:cs="Arial"/>
            <w:spacing w:val="-2"/>
            <w:sz w:val="22"/>
            <w:szCs w:val="22"/>
          </w:rPr>
          <w:t>https://www.vlnsachsen.de/</w:t>
        </w:r>
      </w:hyperlink>
      <w:r>
        <w:rPr>
          <w:rFonts w:ascii="Source Sans Pro" w:hAnsi="Source Sans Pro" w:cs="Arial"/>
          <w:spacing w:val="-2"/>
          <w:sz w:val="22"/>
          <w:szCs w:val="22"/>
        </w:rPr>
        <w:t xml:space="preserve"> </w:t>
      </w:r>
      <w:r w:rsidRPr="000B36F5">
        <w:rPr>
          <w:rFonts w:ascii="Source Sans Pro" w:hAnsi="Source Sans Pro" w:cs="Arial"/>
          <w:spacing w:val="-2"/>
          <w:sz w:val="22"/>
          <w:szCs w:val="22"/>
        </w:rPr>
        <w:t xml:space="preserve"> </w:t>
      </w:r>
    </w:p>
    <w:p w14:paraId="57BB0682" w14:textId="77777777" w:rsidR="000B36F5" w:rsidRPr="004D1B54" w:rsidRDefault="000B36F5" w:rsidP="000B36F5">
      <w:pPr>
        <w:tabs>
          <w:tab w:val="left" w:pos="-720"/>
        </w:tabs>
        <w:rPr>
          <w:rFonts w:ascii="Source Sans Pro" w:hAnsi="Source Sans Pro" w:cs="Arial"/>
          <w:spacing w:val="-2"/>
          <w:sz w:val="22"/>
          <w:szCs w:val="22"/>
        </w:rPr>
      </w:pPr>
      <w:r w:rsidRPr="000B36F5">
        <w:rPr>
          <w:rFonts w:ascii="Source Sans Pro" w:hAnsi="Source Sans Pro" w:cs="Arial"/>
          <w:spacing w:val="-2"/>
          <w:sz w:val="22"/>
          <w:szCs w:val="22"/>
        </w:rPr>
        <w:t>(Landkreise &gt; Erzgebirgskreis &gt; Hormersdorf &gt; Erläuterung der Ergebnisse der Wertermittlung 2026)</w:t>
      </w:r>
    </w:p>
    <w:p w14:paraId="3CF57D5F" w14:textId="77777777" w:rsidR="009B1ADA" w:rsidRPr="004D1B54" w:rsidRDefault="00FE0E45" w:rsidP="009B1ADA">
      <w:pPr>
        <w:tabs>
          <w:tab w:val="left" w:pos="-720"/>
        </w:tabs>
        <w:rPr>
          <w:rFonts w:ascii="Source Sans Pro" w:hAnsi="Source Sans Pro" w:cs="Arial"/>
          <w:spacing w:val="-2"/>
          <w:sz w:val="22"/>
          <w:szCs w:val="22"/>
        </w:rPr>
      </w:pPr>
      <w:r>
        <w:rPr>
          <w:rFonts w:ascii="Source Sans Pro" w:hAnsi="Source Sans Pro" w:cs="Arial"/>
          <w:spacing w:val="-2"/>
          <w:sz w:val="22"/>
          <w:szCs w:val="22"/>
        </w:rPr>
        <w:br w:type="page"/>
      </w:r>
    </w:p>
    <w:p w14:paraId="30D77EAD" w14:textId="77777777" w:rsidR="009B1ADA" w:rsidRPr="00D7691A" w:rsidRDefault="009B1ADA" w:rsidP="009B1ADA">
      <w:pPr>
        <w:tabs>
          <w:tab w:val="left" w:pos="-720"/>
        </w:tabs>
        <w:rPr>
          <w:rFonts w:ascii="Source Sans Pro" w:hAnsi="Source Sans Pro" w:cs="Arial"/>
          <w:b/>
          <w:spacing w:val="-2"/>
          <w:sz w:val="22"/>
          <w:szCs w:val="22"/>
        </w:rPr>
      </w:pPr>
      <w:r w:rsidRPr="00D7691A">
        <w:rPr>
          <w:rFonts w:ascii="Source Sans Pro" w:hAnsi="Source Sans Pro" w:cs="Arial"/>
          <w:b/>
          <w:spacing w:val="-2"/>
          <w:sz w:val="22"/>
          <w:szCs w:val="22"/>
        </w:rPr>
        <w:t>Rechtsbehelfsbelehrung</w:t>
      </w:r>
    </w:p>
    <w:p w14:paraId="56239288" w14:textId="77777777" w:rsidR="009B1ADA" w:rsidRPr="008B3E4C" w:rsidRDefault="009B1ADA" w:rsidP="009B1ADA">
      <w:pPr>
        <w:tabs>
          <w:tab w:val="left" w:pos="-720"/>
        </w:tabs>
        <w:rPr>
          <w:rFonts w:ascii="Source Sans Pro" w:hAnsi="Source Sans Pro" w:cs="Arial"/>
          <w:spacing w:val="-2"/>
          <w:sz w:val="22"/>
          <w:szCs w:val="22"/>
          <w:highlight w:val="yellow"/>
        </w:rPr>
      </w:pPr>
    </w:p>
    <w:p w14:paraId="2DB94386" w14:textId="77777777" w:rsidR="00D7691A" w:rsidRPr="00BC3642" w:rsidRDefault="00D7691A" w:rsidP="00D7691A">
      <w:pPr>
        <w:tabs>
          <w:tab w:val="left" w:pos="-720"/>
        </w:tabs>
        <w:suppressAutoHyphens/>
        <w:rPr>
          <w:rFonts w:ascii="Source Sans Pro" w:hAnsi="Source Sans Pro" w:cs="Arial"/>
          <w:bCs/>
          <w:spacing w:val="-2"/>
          <w:sz w:val="22"/>
          <w:szCs w:val="22"/>
        </w:rPr>
      </w:pPr>
      <w:r w:rsidRPr="00BC3642">
        <w:rPr>
          <w:rFonts w:ascii="Source Sans Pro" w:hAnsi="Source Sans Pro" w:cs="Arial"/>
          <w:bCs/>
          <w:spacing w:val="-2"/>
          <w:sz w:val="22"/>
          <w:szCs w:val="22"/>
        </w:rPr>
        <w:t xml:space="preserve">Gegen die Feststellung der Ergebnisse der Wertermittlung kann innerhalb eines Monats nach Bekanntgabe Widerspruch erhoben werden. Der Widerspruch ist bei der Teilnehmergemeinschaft </w:t>
      </w:r>
      <w:r>
        <w:rPr>
          <w:rFonts w:ascii="Source Sans Pro" w:hAnsi="Source Sans Pro" w:cs="Arial"/>
          <w:bCs/>
          <w:spacing w:val="-2"/>
          <w:sz w:val="22"/>
          <w:szCs w:val="22"/>
        </w:rPr>
        <w:t>Hormersdorf</w:t>
      </w:r>
      <w:r w:rsidRPr="00BC3642">
        <w:rPr>
          <w:rFonts w:ascii="Source Sans Pro" w:hAnsi="Source Sans Pro" w:cs="Arial"/>
          <w:bCs/>
          <w:spacing w:val="-2"/>
          <w:sz w:val="22"/>
          <w:szCs w:val="22"/>
        </w:rPr>
        <w:t xml:space="preserve"> oder der oberen Flurbereinigungsbehörde beim Landratsamt Erzgebirgskreis, Paulus-Jenisius-Straße 24, 09456 Annaberg-Buchholz schriftlich oder zur Niederschrift einzulegen. Der Widerspruch kann auch bei jedem anderen Dienstgebäude des Landratsamtes Erzgebirgskreis schriftlich oder zur Niederschrift eingelegt werden.</w:t>
      </w:r>
    </w:p>
    <w:p w14:paraId="37603689" w14:textId="77777777" w:rsidR="00D7691A" w:rsidRPr="00BC3642" w:rsidRDefault="00D7691A" w:rsidP="00D7691A">
      <w:pPr>
        <w:tabs>
          <w:tab w:val="left" w:pos="-720"/>
        </w:tabs>
        <w:suppressAutoHyphens/>
        <w:rPr>
          <w:rFonts w:ascii="Source Sans Pro" w:hAnsi="Source Sans Pro" w:cs="Arial"/>
          <w:bCs/>
          <w:spacing w:val="-2"/>
          <w:sz w:val="22"/>
          <w:szCs w:val="22"/>
        </w:rPr>
      </w:pPr>
    </w:p>
    <w:p w14:paraId="0118EADC" w14:textId="77777777" w:rsidR="00D7691A" w:rsidRPr="00BC3642" w:rsidRDefault="00D7691A" w:rsidP="00D7691A">
      <w:pPr>
        <w:tabs>
          <w:tab w:val="left" w:pos="-720"/>
        </w:tabs>
        <w:suppressAutoHyphens/>
        <w:rPr>
          <w:rFonts w:ascii="Source Sans Pro" w:hAnsi="Source Sans Pro" w:cs="Arial"/>
          <w:bCs/>
          <w:spacing w:val="-2"/>
          <w:sz w:val="22"/>
          <w:szCs w:val="22"/>
        </w:rPr>
      </w:pPr>
      <w:r w:rsidRPr="00BC3642">
        <w:rPr>
          <w:rFonts w:ascii="Source Sans Pro" w:hAnsi="Source Sans Pro" w:cs="Arial"/>
          <w:bCs/>
          <w:spacing w:val="-2"/>
          <w:sz w:val="22"/>
          <w:szCs w:val="22"/>
        </w:rPr>
        <w:t xml:space="preserve">Die Schriftform kann durch die elektronische Form ersetzt werden. In diesem Fall ist das elektronische Dokument mit einer qualifizierten elektronischen Signatur zu versehen und an die E-Mail-Adresse </w:t>
      </w:r>
      <w:hyperlink r:id="rId9" w:history="1">
        <w:r w:rsidRPr="004874CD">
          <w:rPr>
            <w:rStyle w:val="Hyperlink"/>
            <w:rFonts w:ascii="Source Sans Pro" w:hAnsi="Source Sans Pro" w:cs="Arial"/>
            <w:bCs/>
            <w:spacing w:val="-2"/>
            <w:sz w:val="22"/>
            <w:szCs w:val="22"/>
          </w:rPr>
          <w:t>signatur@kreis-erz.de</w:t>
        </w:r>
      </w:hyperlink>
      <w:r w:rsidRPr="00BC3642">
        <w:rPr>
          <w:rFonts w:ascii="Source Sans Pro" w:hAnsi="Source Sans Pro" w:cs="Arial"/>
          <w:bCs/>
          <w:spacing w:val="-2"/>
          <w:sz w:val="22"/>
          <w:szCs w:val="22"/>
        </w:rPr>
        <w:t xml:space="preserve"> zu senden. Einzelheiten zum Zugang für elektronisch signierte sowie verschlüsselte elektronische Dokumente sind auf der Homepage des Erzgebirgskreises, unter </w:t>
      </w:r>
      <w:hyperlink r:id="rId10" w:history="1">
        <w:r w:rsidRPr="004874CD">
          <w:rPr>
            <w:rStyle w:val="Hyperlink"/>
            <w:rFonts w:ascii="Source Sans Pro" w:hAnsi="Source Sans Pro" w:cs="Arial"/>
            <w:bCs/>
            <w:spacing w:val="-2"/>
            <w:sz w:val="22"/>
            <w:szCs w:val="22"/>
          </w:rPr>
          <w:t>www.erzgebirgskreis.de</w:t>
        </w:r>
      </w:hyperlink>
      <w:r w:rsidRPr="00BC3642">
        <w:rPr>
          <w:rFonts w:ascii="Source Sans Pro" w:hAnsi="Source Sans Pro" w:cs="Arial"/>
          <w:bCs/>
          <w:spacing w:val="-2"/>
          <w:sz w:val="22"/>
          <w:szCs w:val="22"/>
        </w:rPr>
        <w:t xml:space="preserve"> im Punkt „Kontakt“ zu finden. Außerdem kann die Schriftform ersetzt werden durch Übermittlung einer Erklärung an das Landratsamt Erzgebirgskreis </w:t>
      </w:r>
    </w:p>
    <w:p w14:paraId="33F6992B" w14:textId="77777777" w:rsidR="00D7691A" w:rsidRPr="00BC3642" w:rsidRDefault="00D7691A" w:rsidP="00D7691A">
      <w:pPr>
        <w:numPr>
          <w:ilvl w:val="0"/>
          <w:numId w:val="10"/>
        </w:numPr>
        <w:tabs>
          <w:tab w:val="left" w:pos="-720"/>
        </w:tabs>
        <w:suppressAutoHyphens/>
        <w:rPr>
          <w:rFonts w:ascii="Source Sans Pro" w:hAnsi="Source Sans Pro" w:cs="Arial"/>
          <w:bCs/>
          <w:spacing w:val="-2"/>
          <w:sz w:val="22"/>
          <w:szCs w:val="22"/>
        </w:rPr>
      </w:pPr>
      <w:r w:rsidRPr="00BC3642">
        <w:rPr>
          <w:rFonts w:ascii="Source Sans Pro" w:hAnsi="Source Sans Pro" w:cs="Arial"/>
          <w:bCs/>
          <w:spacing w:val="-2"/>
          <w:sz w:val="22"/>
          <w:szCs w:val="22"/>
        </w:rPr>
        <w:t>aus einem besonderen elektronischen Anwaltspostfach nach den §§ 31a und 31b der Bundesrechtsanwaltsordnung oder einem entsprechenden, auf gesetzlicher Grundlage errichteten elektronischen Postfach;</w:t>
      </w:r>
    </w:p>
    <w:p w14:paraId="165ED6A6" w14:textId="77777777" w:rsidR="00D7691A" w:rsidRPr="00BC3642" w:rsidRDefault="00D7691A" w:rsidP="00D7691A">
      <w:pPr>
        <w:numPr>
          <w:ilvl w:val="0"/>
          <w:numId w:val="10"/>
        </w:numPr>
        <w:tabs>
          <w:tab w:val="left" w:pos="-720"/>
        </w:tabs>
        <w:suppressAutoHyphens/>
        <w:rPr>
          <w:rFonts w:ascii="Source Sans Pro" w:hAnsi="Source Sans Pro" w:cs="Arial"/>
          <w:bCs/>
          <w:spacing w:val="-2"/>
          <w:sz w:val="22"/>
          <w:szCs w:val="22"/>
        </w:rPr>
      </w:pPr>
      <w:r w:rsidRPr="00BC3642">
        <w:rPr>
          <w:rFonts w:ascii="Source Sans Pro" w:hAnsi="Source Sans Pro" w:cs="Arial"/>
          <w:bCs/>
          <w:spacing w:val="-2"/>
          <w:sz w:val="22"/>
          <w:szCs w:val="22"/>
        </w:rPr>
        <w:t>aus einem elektronischen Postfach einer Behörde oder einer juristischen Person des öffentlichen Rechts, das nach Durchführung eines Identifizierungsverfahrens nach den Regelungen der auf Grund des § 130a Absatz 2 Satz 2 der Zivilprozessordnung erlassenen Rechtsverordnung eingerichtet wurde oder</w:t>
      </w:r>
    </w:p>
    <w:p w14:paraId="4F5D5CFB" w14:textId="77777777" w:rsidR="00D7691A" w:rsidRPr="00BC3642" w:rsidRDefault="00D7691A" w:rsidP="00D7691A">
      <w:pPr>
        <w:numPr>
          <w:ilvl w:val="0"/>
          <w:numId w:val="10"/>
        </w:numPr>
        <w:tabs>
          <w:tab w:val="left" w:pos="-720"/>
        </w:tabs>
        <w:suppressAutoHyphens/>
        <w:rPr>
          <w:rFonts w:ascii="Source Sans Pro" w:hAnsi="Source Sans Pro" w:cs="Arial"/>
          <w:bCs/>
          <w:spacing w:val="-2"/>
          <w:sz w:val="22"/>
          <w:szCs w:val="22"/>
        </w:rPr>
      </w:pPr>
      <w:r w:rsidRPr="00BC3642">
        <w:rPr>
          <w:rFonts w:ascii="Source Sans Pro" w:hAnsi="Source Sans Pro" w:cs="Arial"/>
          <w:bCs/>
          <w:spacing w:val="-2"/>
          <w:sz w:val="22"/>
          <w:szCs w:val="22"/>
        </w:rPr>
        <w:t>aus einem elektronischen Postfach einer natürlichen oder juristischen Person oder einer sonstigen Vereinigung, das nach Durchführung eines Identifizierungsverfahrens nach den Regelungen der auf Grund des § 130a Absatz 2 Satz 2 der Zivilprozessordnung erlassenen Rechtsverordnung eingerichtet wurde.</w:t>
      </w:r>
    </w:p>
    <w:p w14:paraId="4BC4F3FE" w14:textId="77777777" w:rsidR="00D7691A" w:rsidRPr="00BC3642" w:rsidRDefault="00D7691A" w:rsidP="00D7691A">
      <w:pPr>
        <w:tabs>
          <w:tab w:val="left" w:pos="-720"/>
        </w:tabs>
        <w:suppressAutoHyphens/>
        <w:rPr>
          <w:rFonts w:ascii="Source Sans Pro" w:hAnsi="Source Sans Pro" w:cs="Arial"/>
          <w:bCs/>
          <w:spacing w:val="-2"/>
          <w:sz w:val="22"/>
          <w:szCs w:val="22"/>
        </w:rPr>
      </w:pPr>
    </w:p>
    <w:p w14:paraId="5DD14185" w14:textId="77777777" w:rsidR="00D7691A" w:rsidRPr="00BC3642" w:rsidRDefault="00D7691A" w:rsidP="00D7691A">
      <w:pPr>
        <w:tabs>
          <w:tab w:val="left" w:pos="-720"/>
        </w:tabs>
        <w:suppressAutoHyphens/>
        <w:rPr>
          <w:rFonts w:ascii="Source Sans Pro" w:hAnsi="Source Sans Pro" w:cs="Arial"/>
          <w:bCs/>
          <w:spacing w:val="-2"/>
          <w:sz w:val="22"/>
          <w:szCs w:val="22"/>
        </w:rPr>
      </w:pPr>
      <w:r w:rsidRPr="00BC3642">
        <w:rPr>
          <w:rFonts w:ascii="Source Sans Pro" w:hAnsi="Source Sans Pro" w:cs="Arial"/>
          <w:bCs/>
          <w:spacing w:val="-2"/>
          <w:sz w:val="22"/>
          <w:szCs w:val="22"/>
        </w:rPr>
        <w:t>Hinweis zur Rechtsbehelfsbelehrung:</w:t>
      </w:r>
    </w:p>
    <w:p w14:paraId="3FCB7AE3" w14:textId="77777777" w:rsidR="00D7691A" w:rsidRPr="00BC3642" w:rsidRDefault="00D7691A" w:rsidP="00D7691A">
      <w:pPr>
        <w:tabs>
          <w:tab w:val="left" w:pos="-720"/>
        </w:tabs>
        <w:suppressAutoHyphens/>
        <w:rPr>
          <w:rFonts w:ascii="Source Sans Pro" w:hAnsi="Source Sans Pro" w:cs="Arial"/>
          <w:bCs/>
          <w:spacing w:val="-2"/>
          <w:sz w:val="22"/>
          <w:szCs w:val="22"/>
        </w:rPr>
      </w:pPr>
      <w:r w:rsidRPr="00BC3642">
        <w:rPr>
          <w:rFonts w:ascii="Source Sans Pro" w:hAnsi="Source Sans Pro" w:cs="Arial"/>
          <w:bCs/>
          <w:spacing w:val="-2"/>
          <w:sz w:val="22"/>
          <w:szCs w:val="22"/>
        </w:rPr>
        <w:t>Eine Erhebung des Widerspruchs durch eine einfache E-Mail ist nicht möglich, die erforderliche Form des Widerspruchs ist damit nicht gewahrt.</w:t>
      </w:r>
    </w:p>
    <w:p w14:paraId="7C361BB2" w14:textId="77777777" w:rsidR="009B1ADA" w:rsidRPr="004D1B54" w:rsidRDefault="009B1ADA" w:rsidP="006E0668">
      <w:pPr>
        <w:tabs>
          <w:tab w:val="left" w:pos="-720"/>
        </w:tabs>
        <w:rPr>
          <w:rFonts w:ascii="Source Sans Pro" w:hAnsi="Source Sans Pro" w:cs="Arial"/>
          <w:spacing w:val="-2"/>
          <w:sz w:val="22"/>
          <w:szCs w:val="22"/>
        </w:rPr>
      </w:pPr>
    </w:p>
    <w:p w14:paraId="42D17593" w14:textId="77777777" w:rsidR="00060D93" w:rsidRPr="004D1B54" w:rsidRDefault="00060D93" w:rsidP="006E0668">
      <w:pPr>
        <w:tabs>
          <w:tab w:val="left" w:pos="-720"/>
        </w:tabs>
        <w:rPr>
          <w:rFonts w:ascii="Source Sans Pro" w:hAnsi="Source Sans Pro" w:cs="Arial"/>
          <w:spacing w:val="-2"/>
          <w:sz w:val="22"/>
          <w:szCs w:val="22"/>
        </w:rPr>
      </w:pPr>
    </w:p>
    <w:p w14:paraId="78985041" w14:textId="7BA686A8" w:rsidR="00FB4DFE" w:rsidRPr="004D1B54" w:rsidRDefault="00FB4DFE" w:rsidP="00FB4DFE">
      <w:pPr>
        <w:tabs>
          <w:tab w:val="left" w:pos="397"/>
        </w:tabs>
        <w:rPr>
          <w:rFonts w:ascii="Source Sans Pro" w:hAnsi="Source Sans Pro" w:cs="Arial"/>
          <w:spacing w:val="-2"/>
          <w:sz w:val="22"/>
          <w:szCs w:val="22"/>
        </w:rPr>
      </w:pPr>
      <w:r w:rsidRPr="004D1B54">
        <w:rPr>
          <w:rFonts w:ascii="Source Sans Pro" w:hAnsi="Source Sans Pro" w:cs="Arial"/>
          <w:spacing w:val="-2"/>
          <w:sz w:val="22"/>
          <w:szCs w:val="22"/>
        </w:rPr>
        <w:t>Marienberg, den</w:t>
      </w:r>
      <w:r w:rsidR="00D7691A">
        <w:rPr>
          <w:rFonts w:ascii="Source Sans Pro" w:hAnsi="Source Sans Pro" w:cs="Arial"/>
          <w:spacing w:val="-2"/>
          <w:sz w:val="22"/>
          <w:szCs w:val="22"/>
        </w:rPr>
        <w:t xml:space="preserve"> </w:t>
      </w:r>
      <w:r w:rsidR="001711A6">
        <w:rPr>
          <w:rFonts w:ascii="Source Sans Pro" w:hAnsi="Source Sans Pro" w:cs="Arial"/>
          <w:spacing w:val="-2"/>
          <w:sz w:val="22"/>
          <w:szCs w:val="22"/>
        </w:rPr>
        <w:t>22</w:t>
      </w:r>
      <w:r w:rsidR="00D7691A">
        <w:rPr>
          <w:rFonts w:ascii="Source Sans Pro" w:hAnsi="Source Sans Pro" w:cs="Arial"/>
          <w:spacing w:val="-2"/>
          <w:sz w:val="22"/>
          <w:szCs w:val="22"/>
        </w:rPr>
        <w:t>. September 2026</w:t>
      </w:r>
    </w:p>
    <w:p w14:paraId="064BD53D" w14:textId="77777777" w:rsidR="00375930" w:rsidRPr="004D1B54" w:rsidRDefault="00375930" w:rsidP="00FB4DFE">
      <w:pPr>
        <w:tabs>
          <w:tab w:val="left" w:pos="397"/>
        </w:tabs>
        <w:rPr>
          <w:rFonts w:ascii="Source Sans Pro" w:hAnsi="Source Sans Pro" w:cs="Arial"/>
          <w:spacing w:val="-2"/>
          <w:sz w:val="22"/>
          <w:szCs w:val="22"/>
        </w:rPr>
      </w:pPr>
    </w:p>
    <w:p w14:paraId="26402FF2" w14:textId="77777777" w:rsidR="00820073" w:rsidRDefault="00820073" w:rsidP="00FB4DFE">
      <w:pPr>
        <w:tabs>
          <w:tab w:val="left" w:pos="397"/>
        </w:tabs>
        <w:rPr>
          <w:rFonts w:ascii="Source Sans Pro" w:hAnsi="Source Sans Pro" w:cs="Arial"/>
          <w:spacing w:val="-2"/>
          <w:sz w:val="22"/>
          <w:szCs w:val="22"/>
        </w:rPr>
      </w:pPr>
    </w:p>
    <w:p w14:paraId="7BD0FC89" w14:textId="77777777" w:rsidR="00636CB9" w:rsidRPr="004D1B54" w:rsidRDefault="00636CB9" w:rsidP="00636CB9">
      <w:pPr>
        <w:tabs>
          <w:tab w:val="left" w:pos="397"/>
        </w:tabs>
        <w:suppressAutoHyphens/>
        <w:rPr>
          <w:rFonts w:ascii="Source Sans Pro" w:hAnsi="Source Sans Pro" w:cs="Arial"/>
          <w:spacing w:val="-2"/>
          <w:sz w:val="22"/>
          <w:szCs w:val="22"/>
        </w:rPr>
      </w:pPr>
      <w:r>
        <w:rPr>
          <w:rFonts w:ascii="Source Sans Pro" w:hAnsi="Source Sans Pro" w:cs="Arial"/>
          <w:spacing w:val="-2"/>
          <w:sz w:val="22"/>
          <w:szCs w:val="22"/>
        </w:rPr>
        <w:t xml:space="preserve">gez. </w:t>
      </w:r>
      <w:r w:rsidRPr="004D1B54">
        <w:rPr>
          <w:rFonts w:ascii="Source Sans Pro" w:hAnsi="Source Sans Pro" w:cs="Arial"/>
          <w:spacing w:val="-2"/>
          <w:sz w:val="22"/>
          <w:szCs w:val="22"/>
        </w:rPr>
        <w:t>Maria Panoscha</w:t>
      </w:r>
    </w:p>
    <w:p w14:paraId="1B751493" w14:textId="77777777" w:rsidR="00636CB9" w:rsidRDefault="00636CB9" w:rsidP="00636CB9">
      <w:pPr>
        <w:tabs>
          <w:tab w:val="left" w:pos="397"/>
        </w:tabs>
        <w:suppressAutoHyphens/>
        <w:rPr>
          <w:rFonts w:ascii="Source Sans Pro" w:hAnsi="Source Sans Pro" w:cs="Arial"/>
          <w:sz w:val="22"/>
          <w:szCs w:val="22"/>
        </w:rPr>
      </w:pPr>
      <w:r w:rsidRPr="004D1B54">
        <w:rPr>
          <w:rFonts w:ascii="Source Sans Pro" w:hAnsi="Source Sans Pro" w:cs="Arial"/>
          <w:sz w:val="22"/>
          <w:szCs w:val="22"/>
        </w:rPr>
        <w:t>Vorstandsvorsitzende</w:t>
      </w:r>
    </w:p>
    <w:p w14:paraId="15725744" w14:textId="0827D988" w:rsidR="00257C9A" w:rsidRPr="004D1B54" w:rsidRDefault="00257C9A" w:rsidP="00636CB9">
      <w:pPr>
        <w:tabs>
          <w:tab w:val="left" w:pos="397"/>
        </w:tabs>
        <w:rPr>
          <w:rFonts w:ascii="Source Sans Pro" w:hAnsi="Source Sans Pro" w:cs="Arial"/>
          <w:sz w:val="22"/>
          <w:szCs w:val="22"/>
        </w:rPr>
      </w:pPr>
    </w:p>
    <w:sectPr w:rsidR="00257C9A" w:rsidRPr="004D1B54" w:rsidSect="00174810">
      <w:headerReference w:type="even" r:id="rId11"/>
      <w:headerReference w:type="default" r:id="rId12"/>
      <w:headerReference w:type="first" r:id="rId13"/>
      <w:footerReference w:type="first" r:id="rId14"/>
      <w:endnotePr>
        <w:numFmt w:val="decimal"/>
      </w:endnotePr>
      <w:pgSz w:w="11906" w:h="16838" w:code="9"/>
      <w:pgMar w:top="851" w:right="1304" w:bottom="851" w:left="1304" w:header="703"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414E1" w14:textId="77777777" w:rsidR="00E73722" w:rsidRDefault="00E73722">
      <w:r>
        <w:separator/>
      </w:r>
    </w:p>
  </w:endnote>
  <w:endnote w:type="continuationSeparator" w:id="0">
    <w:p w14:paraId="4514D373" w14:textId="77777777" w:rsidR="00E73722" w:rsidRDefault="00E73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20000007" w:usb1="00000001" w:usb2="00000000" w:usb3="00000000" w:csb0="00000193"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354"/>
    </w:tblGrid>
    <w:tr w:rsidR="00397222" w14:paraId="3EBBEEC3" w14:textId="77777777">
      <w:trPr>
        <w:trHeight w:val="2410"/>
      </w:trPr>
      <w:tc>
        <w:tcPr>
          <w:tcW w:w="354" w:type="dxa"/>
        </w:tcPr>
        <w:p w14:paraId="4F618F96" w14:textId="77777777" w:rsidR="00397222" w:rsidRDefault="00397222">
          <w:pPr>
            <w:framePr w:wrap="auto" w:vAnchor="page" w:hAnchor="page" w:x="732" w:y="5841" w:anchorLock="1"/>
          </w:pPr>
          <w:r>
            <w:rPr>
              <w:sz w:val="16"/>
            </w:rPr>
            <w:t>__</w:t>
          </w:r>
        </w:p>
        <w:p w14:paraId="6CCE3B0A" w14:textId="77777777" w:rsidR="00397222" w:rsidRDefault="00397222">
          <w:pPr>
            <w:framePr w:wrap="auto" w:vAnchor="page" w:hAnchor="page" w:x="732" w:y="5841" w:anchorLock="1"/>
          </w:pPr>
        </w:p>
      </w:tc>
    </w:tr>
    <w:tr w:rsidR="00397222" w14:paraId="1E12995C" w14:textId="77777777">
      <w:trPr>
        <w:trHeight w:val="3543"/>
      </w:trPr>
      <w:tc>
        <w:tcPr>
          <w:tcW w:w="354" w:type="dxa"/>
        </w:tcPr>
        <w:p w14:paraId="4AC379B1" w14:textId="77777777" w:rsidR="00397222" w:rsidRDefault="00397222">
          <w:pPr>
            <w:framePr w:wrap="auto" w:vAnchor="page" w:hAnchor="page" w:x="732" w:y="5841" w:anchorLock="1"/>
          </w:pPr>
          <w:r>
            <w:rPr>
              <w:sz w:val="16"/>
            </w:rPr>
            <w:t>__</w:t>
          </w:r>
        </w:p>
        <w:p w14:paraId="482066BF" w14:textId="77777777" w:rsidR="00397222" w:rsidRDefault="00397222">
          <w:pPr>
            <w:framePr w:wrap="auto" w:vAnchor="page" w:hAnchor="page" w:x="732" w:y="5841" w:anchorLock="1"/>
          </w:pPr>
        </w:p>
      </w:tc>
    </w:tr>
    <w:tr w:rsidR="00397222" w14:paraId="312100CE" w14:textId="77777777">
      <w:trPr>
        <w:trHeight w:val="616"/>
      </w:trPr>
      <w:tc>
        <w:tcPr>
          <w:tcW w:w="354" w:type="dxa"/>
        </w:tcPr>
        <w:p w14:paraId="4A922E72" w14:textId="77777777" w:rsidR="00397222" w:rsidRDefault="00397222">
          <w:pPr>
            <w:framePr w:wrap="auto" w:vAnchor="page" w:hAnchor="page" w:x="732" w:y="5841" w:anchorLock="1"/>
          </w:pPr>
          <w:r>
            <w:rPr>
              <w:sz w:val="16"/>
            </w:rPr>
            <w:t>__</w:t>
          </w:r>
        </w:p>
        <w:p w14:paraId="650CA4F4" w14:textId="77777777" w:rsidR="00397222" w:rsidRDefault="00397222">
          <w:pPr>
            <w:framePr w:wrap="auto" w:vAnchor="page" w:hAnchor="page" w:x="732" w:y="5841" w:anchorLock="1"/>
          </w:pPr>
        </w:p>
      </w:tc>
    </w:tr>
  </w:tbl>
  <w:p w14:paraId="5A28A258" w14:textId="77777777" w:rsidR="00397222" w:rsidRDefault="00397222" w:rsidP="001367CD">
    <w:pPr>
      <w:pStyle w:val="Fuzeile"/>
    </w:pPr>
  </w:p>
  <w:p w14:paraId="63E8FD0F" w14:textId="77777777" w:rsidR="00397222" w:rsidRDefault="00397222" w:rsidP="001367CD">
    <w:pPr>
      <w:pStyle w:val="Fuzeile"/>
    </w:pPr>
  </w:p>
  <w:p w14:paraId="7C410249" w14:textId="77777777" w:rsidR="00397222" w:rsidRDefault="0039722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6BBD4" w14:textId="77777777" w:rsidR="00E73722" w:rsidRDefault="00E73722">
      <w:r>
        <w:separator/>
      </w:r>
    </w:p>
  </w:footnote>
  <w:footnote w:type="continuationSeparator" w:id="0">
    <w:p w14:paraId="453EA02B" w14:textId="77777777" w:rsidR="00E73722" w:rsidRDefault="00E73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52C7D" w14:textId="77777777" w:rsidR="00397222" w:rsidRDefault="00397222" w:rsidP="002141A3">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0FA87FCB" w14:textId="77777777" w:rsidR="00397222" w:rsidRDefault="0039722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47799" w14:textId="77777777" w:rsidR="00397222" w:rsidRDefault="00397222" w:rsidP="002141A3">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CF5446">
      <w:rPr>
        <w:rStyle w:val="Seitenzahl"/>
        <w:noProof/>
      </w:rPr>
      <w:t>2</w:t>
    </w:r>
    <w:r>
      <w:rPr>
        <w:rStyle w:val="Seitenzahl"/>
      </w:rPr>
      <w:fldChar w:fldCharType="end"/>
    </w:r>
  </w:p>
  <w:p w14:paraId="0D3D129C" w14:textId="77777777" w:rsidR="00397222" w:rsidRDefault="00397222" w:rsidP="003F6D23">
    <w:pPr>
      <w:pStyle w:val="Kopfzeile"/>
      <w:jc w:val="center"/>
    </w:pPr>
  </w:p>
  <w:p w14:paraId="7AFF9EF8" w14:textId="77777777" w:rsidR="00397222" w:rsidRPr="0011675E" w:rsidRDefault="00397222" w:rsidP="003F6D23">
    <w:pPr>
      <w:pStyle w:val="Kopfzeile"/>
      <w:jc w:val="center"/>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9" w:type="dxa"/>
      <w:tblLayout w:type="fixed"/>
      <w:tblCellMar>
        <w:left w:w="70" w:type="dxa"/>
        <w:right w:w="70" w:type="dxa"/>
      </w:tblCellMar>
      <w:tblLook w:val="0000" w:firstRow="0" w:lastRow="0" w:firstColumn="0" w:lastColumn="0" w:noHBand="0" w:noVBand="0"/>
    </w:tblPr>
    <w:tblGrid>
      <w:gridCol w:w="4749"/>
      <w:gridCol w:w="566"/>
      <w:gridCol w:w="4394"/>
    </w:tblGrid>
    <w:tr w:rsidR="00397222" w14:paraId="7DC8A895" w14:textId="77777777">
      <w:trPr>
        <w:cantSplit/>
        <w:trHeight w:hRule="exact" w:val="1304"/>
      </w:trPr>
      <w:tc>
        <w:tcPr>
          <w:tcW w:w="4749" w:type="dxa"/>
        </w:tcPr>
        <w:p w14:paraId="19AA5396" w14:textId="77777777" w:rsidR="00397222" w:rsidRPr="00EC1E97" w:rsidRDefault="00636CB9" w:rsidP="00180254">
          <w:pPr>
            <w:rPr>
              <w:b/>
              <w:sz w:val="22"/>
              <w:szCs w:val="22"/>
            </w:rPr>
          </w:pPr>
          <w:r>
            <w:rPr>
              <w:rFonts w:ascii="Arial" w:hAnsi="Arial" w:cs="Arial"/>
              <w:noProof/>
              <w:szCs w:val="24"/>
            </w:rPr>
            <w:pict w14:anchorId="683FD6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5" type="#_x0000_t75" alt="logo" style="width:121.5pt;height:52.5pt;visibility:visible">
                <v:imagedata r:id="rId1" o:title="logo"/>
              </v:shape>
            </w:pict>
          </w:r>
        </w:p>
      </w:tc>
      <w:tc>
        <w:tcPr>
          <w:tcW w:w="566" w:type="dxa"/>
          <w:vMerge w:val="restart"/>
          <w:vAlign w:val="center"/>
        </w:tcPr>
        <w:p w14:paraId="36555472" w14:textId="77777777" w:rsidR="00397222" w:rsidRDefault="00397222"/>
      </w:tc>
      <w:tc>
        <w:tcPr>
          <w:tcW w:w="4394" w:type="dxa"/>
          <w:vMerge w:val="restart"/>
        </w:tcPr>
        <w:p w14:paraId="029560AD" w14:textId="77777777" w:rsidR="00397222" w:rsidRPr="004D1B54" w:rsidRDefault="00397222" w:rsidP="001367CD">
          <w:pPr>
            <w:rPr>
              <w:rFonts w:ascii="Source Sans Pro" w:hAnsi="Source Sans Pro" w:cs="Arial"/>
              <w:b/>
              <w:sz w:val="28"/>
              <w:szCs w:val="28"/>
            </w:rPr>
          </w:pPr>
          <w:r w:rsidRPr="004D1B54">
            <w:rPr>
              <w:rFonts w:ascii="Source Sans Pro" w:hAnsi="Source Sans Pro" w:cs="Arial"/>
              <w:b/>
              <w:sz w:val="28"/>
              <w:szCs w:val="28"/>
            </w:rPr>
            <w:t>Teilnehmergemeinschaft</w:t>
          </w:r>
        </w:p>
        <w:p w14:paraId="37AA765C" w14:textId="77777777" w:rsidR="00397222" w:rsidRPr="004D1B54" w:rsidRDefault="00AD1462" w:rsidP="001367CD">
          <w:pPr>
            <w:rPr>
              <w:rFonts w:ascii="Source Sans Pro" w:hAnsi="Source Sans Pro" w:cs="Arial"/>
              <w:b/>
              <w:sz w:val="22"/>
              <w:szCs w:val="22"/>
            </w:rPr>
          </w:pPr>
          <w:r>
            <w:rPr>
              <w:rFonts w:ascii="Source Sans Pro" w:hAnsi="Source Sans Pro" w:cs="Arial"/>
              <w:b/>
              <w:sz w:val="22"/>
              <w:szCs w:val="22"/>
            </w:rPr>
            <w:t>Hormers</w:t>
          </w:r>
          <w:r w:rsidR="004D1B54" w:rsidRPr="004D1B54">
            <w:rPr>
              <w:rFonts w:ascii="Source Sans Pro" w:hAnsi="Source Sans Pro" w:cs="Arial"/>
              <w:b/>
              <w:sz w:val="22"/>
              <w:szCs w:val="22"/>
            </w:rPr>
            <w:t>dorf</w:t>
          </w:r>
        </w:p>
        <w:p w14:paraId="218B7307" w14:textId="77777777" w:rsidR="00397222" w:rsidRPr="004D1B54" w:rsidRDefault="00397222" w:rsidP="001367CD">
          <w:pPr>
            <w:rPr>
              <w:rFonts w:ascii="Source Sans Pro" w:hAnsi="Source Sans Pro" w:cs="Arial"/>
              <w:sz w:val="22"/>
              <w:szCs w:val="22"/>
            </w:rPr>
          </w:pPr>
          <w:r w:rsidRPr="004D1B54">
            <w:rPr>
              <w:rFonts w:ascii="Source Sans Pro" w:hAnsi="Source Sans Pro" w:cs="Arial"/>
              <w:sz w:val="22"/>
              <w:szCs w:val="22"/>
            </w:rPr>
            <w:t>Die Vorstandsvorsitzende</w:t>
          </w:r>
        </w:p>
      </w:tc>
    </w:tr>
    <w:tr w:rsidR="00397222" w14:paraId="50834605" w14:textId="77777777">
      <w:trPr>
        <w:cantSplit/>
        <w:trHeight w:hRule="exact" w:val="259"/>
      </w:trPr>
      <w:tc>
        <w:tcPr>
          <w:tcW w:w="4749" w:type="dxa"/>
        </w:tcPr>
        <w:p w14:paraId="15F8628E" w14:textId="77777777" w:rsidR="00397222" w:rsidRPr="00174810" w:rsidRDefault="00397222" w:rsidP="00D126AB">
          <w:pPr>
            <w:rPr>
              <w:b/>
              <w:caps/>
              <w:color w:val="C0C0C0"/>
              <w:sz w:val="36"/>
              <w:szCs w:val="36"/>
            </w:rPr>
          </w:pPr>
        </w:p>
      </w:tc>
      <w:tc>
        <w:tcPr>
          <w:tcW w:w="566" w:type="dxa"/>
          <w:vMerge/>
        </w:tcPr>
        <w:p w14:paraId="74E98FF7" w14:textId="77777777" w:rsidR="00397222" w:rsidRDefault="00397222"/>
      </w:tc>
      <w:tc>
        <w:tcPr>
          <w:tcW w:w="4394" w:type="dxa"/>
          <w:vMerge/>
        </w:tcPr>
        <w:p w14:paraId="3F44E147" w14:textId="77777777" w:rsidR="00397222" w:rsidRDefault="00397222">
          <w:pPr>
            <w:rPr>
              <w:b/>
              <w:spacing w:val="14"/>
            </w:rPr>
          </w:pPr>
        </w:p>
      </w:tc>
    </w:tr>
  </w:tbl>
  <w:p w14:paraId="572216DD" w14:textId="77777777" w:rsidR="00397222" w:rsidRDefault="0039722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4E8F"/>
    <w:multiLevelType w:val="hybridMultilevel"/>
    <w:tmpl w:val="86E44B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DC7494E"/>
    <w:multiLevelType w:val="hybridMultilevel"/>
    <w:tmpl w:val="FECEC3DC"/>
    <w:lvl w:ilvl="0" w:tplc="1ACE96A6">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803546"/>
    <w:multiLevelType w:val="multilevel"/>
    <w:tmpl w:val="040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37B0B72"/>
    <w:multiLevelType w:val="multilevel"/>
    <w:tmpl w:val="E486902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76D49FA"/>
    <w:multiLevelType w:val="hybridMultilevel"/>
    <w:tmpl w:val="61B0341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35C03B8B"/>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4965113"/>
    <w:multiLevelType w:val="hybridMultilevel"/>
    <w:tmpl w:val="232499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9FC41FE"/>
    <w:multiLevelType w:val="multilevel"/>
    <w:tmpl w:val="6DFA98EC"/>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750F03C7"/>
    <w:multiLevelType w:val="hybridMultilevel"/>
    <w:tmpl w:val="3E9680D4"/>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7AEC0BF5"/>
    <w:multiLevelType w:val="multilevel"/>
    <w:tmpl w:val="E594F51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92904645">
    <w:abstractNumId w:val="8"/>
  </w:num>
  <w:num w:numId="2" w16cid:durableId="1344627920">
    <w:abstractNumId w:val="5"/>
  </w:num>
  <w:num w:numId="3" w16cid:durableId="1368141709">
    <w:abstractNumId w:val="1"/>
  </w:num>
  <w:num w:numId="4" w16cid:durableId="1929918866">
    <w:abstractNumId w:val="4"/>
  </w:num>
  <w:num w:numId="5" w16cid:durableId="1437754772">
    <w:abstractNumId w:val="9"/>
  </w:num>
  <w:num w:numId="6" w16cid:durableId="586353562">
    <w:abstractNumId w:val="3"/>
  </w:num>
  <w:num w:numId="7" w16cid:durableId="861938735">
    <w:abstractNumId w:val="2"/>
  </w:num>
  <w:num w:numId="8" w16cid:durableId="1303998815">
    <w:abstractNumId w:val="7"/>
  </w:num>
  <w:num w:numId="9" w16cid:durableId="453212269">
    <w:abstractNumId w:val="6"/>
  </w:num>
  <w:num w:numId="10" w16cid:durableId="940995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547"/>
    <w:rsid w:val="000028A4"/>
    <w:rsid w:val="00003883"/>
    <w:rsid w:val="000219A6"/>
    <w:rsid w:val="00025675"/>
    <w:rsid w:val="000329FF"/>
    <w:rsid w:val="0003657C"/>
    <w:rsid w:val="00044FC1"/>
    <w:rsid w:val="00050539"/>
    <w:rsid w:val="00060D93"/>
    <w:rsid w:val="00063F4E"/>
    <w:rsid w:val="00072FD9"/>
    <w:rsid w:val="00077258"/>
    <w:rsid w:val="00087CDA"/>
    <w:rsid w:val="000B36F5"/>
    <w:rsid w:val="000B3A31"/>
    <w:rsid w:val="000C73CC"/>
    <w:rsid w:val="000D2B38"/>
    <w:rsid w:val="000D58ED"/>
    <w:rsid w:val="000E0129"/>
    <w:rsid w:val="000E6244"/>
    <w:rsid w:val="0011675E"/>
    <w:rsid w:val="0012499D"/>
    <w:rsid w:val="001367CD"/>
    <w:rsid w:val="001516D5"/>
    <w:rsid w:val="00155ABE"/>
    <w:rsid w:val="00156311"/>
    <w:rsid w:val="00162CAD"/>
    <w:rsid w:val="001711A6"/>
    <w:rsid w:val="00174810"/>
    <w:rsid w:val="00180254"/>
    <w:rsid w:val="001942B8"/>
    <w:rsid w:val="001B33DF"/>
    <w:rsid w:val="001B7437"/>
    <w:rsid w:val="001E634E"/>
    <w:rsid w:val="001F017C"/>
    <w:rsid w:val="002141A3"/>
    <w:rsid w:val="0021769C"/>
    <w:rsid w:val="002323DE"/>
    <w:rsid w:val="00232635"/>
    <w:rsid w:val="00235740"/>
    <w:rsid w:val="00235D12"/>
    <w:rsid w:val="002428F9"/>
    <w:rsid w:val="002463A9"/>
    <w:rsid w:val="002471E9"/>
    <w:rsid w:val="0024758B"/>
    <w:rsid w:val="00253B4D"/>
    <w:rsid w:val="00257C9A"/>
    <w:rsid w:val="00273C31"/>
    <w:rsid w:val="00276A5B"/>
    <w:rsid w:val="00276DAE"/>
    <w:rsid w:val="00284E3D"/>
    <w:rsid w:val="00290CC8"/>
    <w:rsid w:val="002A5853"/>
    <w:rsid w:val="002E6B6D"/>
    <w:rsid w:val="002F08A4"/>
    <w:rsid w:val="002F3023"/>
    <w:rsid w:val="002F51CE"/>
    <w:rsid w:val="0032475F"/>
    <w:rsid w:val="003264F4"/>
    <w:rsid w:val="0032731F"/>
    <w:rsid w:val="00332291"/>
    <w:rsid w:val="003346AE"/>
    <w:rsid w:val="003556F3"/>
    <w:rsid w:val="00362A8C"/>
    <w:rsid w:val="00375930"/>
    <w:rsid w:val="003829F3"/>
    <w:rsid w:val="003949D2"/>
    <w:rsid w:val="00397222"/>
    <w:rsid w:val="003A079F"/>
    <w:rsid w:val="003B412F"/>
    <w:rsid w:val="003D2EB0"/>
    <w:rsid w:val="003F6D23"/>
    <w:rsid w:val="004007B2"/>
    <w:rsid w:val="00415773"/>
    <w:rsid w:val="00421775"/>
    <w:rsid w:val="00424C82"/>
    <w:rsid w:val="004260F6"/>
    <w:rsid w:val="00431A1E"/>
    <w:rsid w:val="00433547"/>
    <w:rsid w:val="00445E00"/>
    <w:rsid w:val="00446EB9"/>
    <w:rsid w:val="004471C1"/>
    <w:rsid w:val="00457148"/>
    <w:rsid w:val="00472ADA"/>
    <w:rsid w:val="00472ADE"/>
    <w:rsid w:val="00481626"/>
    <w:rsid w:val="00495853"/>
    <w:rsid w:val="004B3AD3"/>
    <w:rsid w:val="004B562C"/>
    <w:rsid w:val="004C45DB"/>
    <w:rsid w:val="004D11FE"/>
    <w:rsid w:val="004D1B54"/>
    <w:rsid w:val="004D33A3"/>
    <w:rsid w:val="004D391D"/>
    <w:rsid w:val="004D3CD1"/>
    <w:rsid w:val="004E5330"/>
    <w:rsid w:val="004F54EE"/>
    <w:rsid w:val="005010F9"/>
    <w:rsid w:val="00510803"/>
    <w:rsid w:val="005267C8"/>
    <w:rsid w:val="0052682E"/>
    <w:rsid w:val="00544D1D"/>
    <w:rsid w:val="00580CEA"/>
    <w:rsid w:val="005C74A0"/>
    <w:rsid w:val="005D1B8A"/>
    <w:rsid w:val="005D5796"/>
    <w:rsid w:val="005E754D"/>
    <w:rsid w:val="005F329B"/>
    <w:rsid w:val="005F4DE4"/>
    <w:rsid w:val="00602355"/>
    <w:rsid w:val="006053D8"/>
    <w:rsid w:val="00615100"/>
    <w:rsid w:val="00620BF1"/>
    <w:rsid w:val="0062291A"/>
    <w:rsid w:val="00636CB9"/>
    <w:rsid w:val="00655BD1"/>
    <w:rsid w:val="006575F2"/>
    <w:rsid w:val="00664749"/>
    <w:rsid w:val="006A1C4B"/>
    <w:rsid w:val="006C174F"/>
    <w:rsid w:val="006C3E99"/>
    <w:rsid w:val="006C7A69"/>
    <w:rsid w:val="006D40D6"/>
    <w:rsid w:val="006D7FC6"/>
    <w:rsid w:val="006E0668"/>
    <w:rsid w:val="006E12F8"/>
    <w:rsid w:val="006E5824"/>
    <w:rsid w:val="006E5FA3"/>
    <w:rsid w:val="006F5691"/>
    <w:rsid w:val="0071243F"/>
    <w:rsid w:val="00712722"/>
    <w:rsid w:val="00720549"/>
    <w:rsid w:val="0072062D"/>
    <w:rsid w:val="0075116A"/>
    <w:rsid w:val="007524B2"/>
    <w:rsid w:val="0075640D"/>
    <w:rsid w:val="007721E5"/>
    <w:rsid w:val="007762E2"/>
    <w:rsid w:val="007808B1"/>
    <w:rsid w:val="00785BA5"/>
    <w:rsid w:val="00790FB4"/>
    <w:rsid w:val="007A4FD7"/>
    <w:rsid w:val="007B7FF2"/>
    <w:rsid w:val="007C605C"/>
    <w:rsid w:val="007D5E4E"/>
    <w:rsid w:val="007E4E9A"/>
    <w:rsid w:val="007E77B3"/>
    <w:rsid w:val="008005E7"/>
    <w:rsid w:val="00802690"/>
    <w:rsid w:val="00817C59"/>
    <w:rsid w:val="00820073"/>
    <w:rsid w:val="00825D93"/>
    <w:rsid w:val="00837796"/>
    <w:rsid w:val="00865B45"/>
    <w:rsid w:val="00883F8E"/>
    <w:rsid w:val="00892542"/>
    <w:rsid w:val="0089507B"/>
    <w:rsid w:val="008952D8"/>
    <w:rsid w:val="008A1E25"/>
    <w:rsid w:val="008A5959"/>
    <w:rsid w:val="008B1442"/>
    <w:rsid w:val="008B3E4C"/>
    <w:rsid w:val="008D5A29"/>
    <w:rsid w:val="00902A18"/>
    <w:rsid w:val="00905D73"/>
    <w:rsid w:val="00913FD4"/>
    <w:rsid w:val="009326A7"/>
    <w:rsid w:val="00961980"/>
    <w:rsid w:val="00980FAB"/>
    <w:rsid w:val="00983889"/>
    <w:rsid w:val="00994812"/>
    <w:rsid w:val="009B1ADA"/>
    <w:rsid w:val="009D64CF"/>
    <w:rsid w:val="009E25B7"/>
    <w:rsid w:val="00A00C2A"/>
    <w:rsid w:val="00A12EBD"/>
    <w:rsid w:val="00A27598"/>
    <w:rsid w:val="00A4604A"/>
    <w:rsid w:val="00A46F79"/>
    <w:rsid w:val="00A564D1"/>
    <w:rsid w:val="00A60F8A"/>
    <w:rsid w:val="00A61820"/>
    <w:rsid w:val="00A627DA"/>
    <w:rsid w:val="00A7130B"/>
    <w:rsid w:val="00A71903"/>
    <w:rsid w:val="00A86D6E"/>
    <w:rsid w:val="00AA015C"/>
    <w:rsid w:val="00AD1462"/>
    <w:rsid w:val="00AD1A57"/>
    <w:rsid w:val="00AE0EE0"/>
    <w:rsid w:val="00AE586C"/>
    <w:rsid w:val="00AF33FC"/>
    <w:rsid w:val="00AF62C3"/>
    <w:rsid w:val="00B0507D"/>
    <w:rsid w:val="00B23536"/>
    <w:rsid w:val="00B44AB5"/>
    <w:rsid w:val="00B53A5C"/>
    <w:rsid w:val="00B55173"/>
    <w:rsid w:val="00B605C5"/>
    <w:rsid w:val="00B65C84"/>
    <w:rsid w:val="00B7625B"/>
    <w:rsid w:val="00B84D74"/>
    <w:rsid w:val="00BC0DB6"/>
    <w:rsid w:val="00BE4481"/>
    <w:rsid w:val="00BE7609"/>
    <w:rsid w:val="00BF730B"/>
    <w:rsid w:val="00BF79AC"/>
    <w:rsid w:val="00C160F4"/>
    <w:rsid w:val="00C16308"/>
    <w:rsid w:val="00C365B8"/>
    <w:rsid w:val="00C52F95"/>
    <w:rsid w:val="00C62FEA"/>
    <w:rsid w:val="00C635F3"/>
    <w:rsid w:val="00C668D5"/>
    <w:rsid w:val="00C70D91"/>
    <w:rsid w:val="00C9245B"/>
    <w:rsid w:val="00CA066A"/>
    <w:rsid w:val="00CA1141"/>
    <w:rsid w:val="00CC2BFD"/>
    <w:rsid w:val="00CF5446"/>
    <w:rsid w:val="00D0411E"/>
    <w:rsid w:val="00D120AA"/>
    <w:rsid w:val="00D126AB"/>
    <w:rsid w:val="00D12EA8"/>
    <w:rsid w:val="00D20E09"/>
    <w:rsid w:val="00D61C28"/>
    <w:rsid w:val="00D64D5C"/>
    <w:rsid w:val="00D64FF8"/>
    <w:rsid w:val="00D7691A"/>
    <w:rsid w:val="00D90F42"/>
    <w:rsid w:val="00DA2982"/>
    <w:rsid w:val="00DB25DE"/>
    <w:rsid w:val="00DC5555"/>
    <w:rsid w:val="00DC6CB1"/>
    <w:rsid w:val="00E2525B"/>
    <w:rsid w:val="00E3758B"/>
    <w:rsid w:val="00E450A7"/>
    <w:rsid w:val="00E579E3"/>
    <w:rsid w:val="00E73722"/>
    <w:rsid w:val="00E73847"/>
    <w:rsid w:val="00E74302"/>
    <w:rsid w:val="00EA473A"/>
    <w:rsid w:val="00EC1E97"/>
    <w:rsid w:val="00EC2802"/>
    <w:rsid w:val="00ED2098"/>
    <w:rsid w:val="00ED25B7"/>
    <w:rsid w:val="00F074E5"/>
    <w:rsid w:val="00F12718"/>
    <w:rsid w:val="00F24286"/>
    <w:rsid w:val="00F248C7"/>
    <w:rsid w:val="00F36B3B"/>
    <w:rsid w:val="00F57EEE"/>
    <w:rsid w:val="00F66641"/>
    <w:rsid w:val="00F80715"/>
    <w:rsid w:val="00F85AED"/>
    <w:rsid w:val="00F92E24"/>
    <w:rsid w:val="00FB0030"/>
    <w:rsid w:val="00FB0035"/>
    <w:rsid w:val="00FB4DFE"/>
    <w:rsid w:val="00FC630F"/>
    <w:rsid w:val="00FD6D8C"/>
    <w:rsid w:val="00FE0E45"/>
    <w:rsid w:val="00FE16B6"/>
    <w:rsid w:val="00FF2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E0BEC"/>
  <w15:chartTrackingRefBased/>
  <w15:docId w15:val="{AF444AD7-E409-49EB-941F-BC330B637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rsid w:val="002E6B6D"/>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b/>
      <w:sz w:val="14"/>
    </w:rPr>
  </w:style>
  <w:style w:type="paragraph" w:styleId="berschrift3">
    <w:name w:val="heading 3"/>
    <w:basedOn w:val="Standard"/>
    <w:next w:val="Standard"/>
    <w:qFormat/>
    <w:rsid w:val="002E6B6D"/>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character" w:customStyle="1" w:styleId="FuzeileZchn">
    <w:name w:val="Fußzeile Zchn"/>
    <w:link w:val="Fuzeile"/>
    <w:rsid w:val="001367CD"/>
    <w:rPr>
      <w:lang w:val="de-DE" w:eastAsia="de-DE" w:bidi="ar-SA"/>
    </w:rPr>
  </w:style>
  <w:style w:type="paragraph" w:customStyle="1" w:styleId="Default">
    <w:name w:val="Default"/>
    <w:rsid w:val="002E6B6D"/>
    <w:pPr>
      <w:autoSpaceDE w:val="0"/>
      <w:autoSpaceDN w:val="0"/>
      <w:adjustRightInd w:val="0"/>
    </w:pPr>
    <w:rPr>
      <w:rFonts w:ascii="Arial" w:hAnsi="Arial" w:cs="Arial"/>
      <w:color w:val="000000"/>
      <w:sz w:val="24"/>
      <w:szCs w:val="24"/>
    </w:rPr>
  </w:style>
  <w:style w:type="character" w:styleId="Kommentarzeichen">
    <w:name w:val="annotation reference"/>
    <w:semiHidden/>
    <w:rsid w:val="00F66641"/>
    <w:rPr>
      <w:sz w:val="16"/>
      <w:szCs w:val="16"/>
    </w:rPr>
  </w:style>
  <w:style w:type="paragraph" w:styleId="Kommentartext">
    <w:name w:val="annotation text"/>
    <w:basedOn w:val="Standard"/>
    <w:semiHidden/>
    <w:rsid w:val="00F66641"/>
  </w:style>
  <w:style w:type="paragraph" w:styleId="Kommentarthema">
    <w:name w:val="annotation subject"/>
    <w:basedOn w:val="Kommentartext"/>
    <w:next w:val="Kommentartext"/>
    <w:semiHidden/>
    <w:rsid w:val="00F66641"/>
    <w:rPr>
      <w:b/>
      <w:bCs/>
    </w:rPr>
  </w:style>
  <w:style w:type="paragraph" w:styleId="Sprechblasentext">
    <w:name w:val="Balloon Text"/>
    <w:basedOn w:val="Standard"/>
    <w:semiHidden/>
    <w:rsid w:val="00F66641"/>
    <w:rPr>
      <w:rFonts w:ascii="Tahoma" w:hAnsi="Tahoma" w:cs="Tahoma"/>
      <w:sz w:val="16"/>
      <w:szCs w:val="16"/>
    </w:rPr>
  </w:style>
  <w:style w:type="paragraph" w:styleId="Funotentext">
    <w:name w:val="footnote text"/>
    <w:basedOn w:val="Standard"/>
    <w:semiHidden/>
    <w:rsid w:val="00F66641"/>
  </w:style>
  <w:style w:type="character" w:styleId="Funotenzeichen">
    <w:name w:val="footnote reference"/>
    <w:semiHidden/>
    <w:rsid w:val="00F66641"/>
    <w:rPr>
      <w:vertAlign w:val="superscript"/>
    </w:rPr>
  </w:style>
  <w:style w:type="table" w:styleId="Tabellenraster">
    <w:name w:val="Table Grid"/>
    <w:basedOn w:val="NormaleTabelle"/>
    <w:rsid w:val="00F666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semiHidden/>
    <w:rsid w:val="007C605C"/>
  </w:style>
  <w:style w:type="character" w:styleId="Endnotenzeichen">
    <w:name w:val="endnote reference"/>
    <w:semiHidden/>
    <w:rsid w:val="007C605C"/>
    <w:rPr>
      <w:vertAlign w:val="superscript"/>
    </w:rPr>
  </w:style>
  <w:style w:type="character" w:styleId="Hyperlink">
    <w:name w:val="Hyperlink"/>
    <w:rsid w:val="00D7691A"/>
    <w:rPr>
      <w:color w:val="467886"/>
      <w:u w:val="single"/>
    </w:rPr>
  </w:style>
  <w:style w:type="character" w:styleId="NichtaufgelsteErwhnung">
    <w:name w:val="Unresolved Mention"/>
    <w:uiPriority w:val="99"/>
    <w:semiHidden/>
    <w:unhideWhenUsed/>
    <w:rsid w:val="000B36F5"/>
    <w:rPr>
      <w:color w:val="605E5C"/>
      <w:shd w:val="clear" w:color="auto" w:fill="E1DFDD"/>
    </w:rPr>
  </w:style>
  <w:style w:type="character" w:styleId="BesuchterLink">
    <w:name w:val="FollowedHyperlink"/>
    <w:rsid w:val="000B36F5"/>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vlnsachsen.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rzgebirgskreis.de" TargetMode="External"/><Relationship Id="rId4" Type="http://schemas.openxmlformats.org/officeDocument/2006/relationships/settings" Target="settings.xml"/><Relationship Id="rId9" Type="http://schemas.openxmlformats.org/officeDocument/2006/relationships/hyperlink" Target="mailto:signatur@kreis-erz.de"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D2131-FE42-4AA5-8EBF-F4EF16E3F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4055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Anrede,</vt:lpstr>
    </vt:vector>
  </TitlesOfParts>
  <Company>Meine</Company>
  <LinksUpToDate>false</LinksUpToDate>
  <CharactersWithSpaces>4689</CharactersWithSpaces>
  <SharedDoc>false</SharedDoc>
  <HLinks>
    <vt:vector size="18" baseType="variant">
      <vt:variant>
        <vt:i4>6881398</vt:i4>
      </vt:variant>
      <vt:variant>
        <vt:i4>6</vt:i4>
      </vt:variant>
      <vt:variant>
        <vt:i4>0</vt:i4>
      </vt:variant>
      <vt:variant>
        <vt:i4>5</vt:i4>
      </vt:variant>
      <vt:variant>
        <vt:lpwstr>http://www.erzgebirgskreis.de/</vt:lpwstr>
      </vt:variant>
      <vt:variant>
        <vt:lpwstr/>
      </vt:variant>
      <vt:variant>
        <vt:i4>2949197</vt:i4>
      </vt:variant>
      <vt:variant>
        <vt:i4>3</vt:i4>
      </vt:variant>
      <vt:variant>
        <vt:i4>0</vt:i4>
      </vt:variant>
      <vt:variant>
        <vt:i4>5</vt:i4>
      </vt:variant>
      <vt:variant>
        <vt:lpwstr>mailto:signatur@kreis-erz.de</vt:lpwstr>
      </vt:variant>
      <vt:variant>
        <vt:lpwstr/>
      </vt:variant>
      <vt:variant>
        <vt:i4>6422655</vt:i4>
      </vt:variant>
      <vt:variant>
        <vt:i4>0</vt:i4>
      </vt:variant>
      <vt:variant>
        <vt:i4>0</vt:i4>
      </vt:variant>
      <vt:variant>
        <vt:i4>5</vt:i4>
      </vt:variant>
      <vt:variant>
        <vt:lpwstr>https://www.vlnsachsen.de/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Anrede,</dc:title>
  <dc:subject/>
  <dc:creator>PartschefeldIvo</dc:creator>
  <cp:keywords/>
  <dc:description/>
  <cp:lastModifiedBy>Fiedler Andre</cp:lastModifiedBy>
  <cp:revision>2</cp:revision>
  <cp:lastPrinted>2026-09-09T11:26:00Z</cp:lastPrinted>
  <dcterms:created xsi:type="dcterms:W3CDTF">2026-09-29T08:11:00Z</dcterms:created>
  <dcterms:modified xsi:type="dcterms:W3CDTF">2026-09-29T08:11:00Z</dcterms:modified>
</cp:coreProperties>
</file>